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213" w:rsidRDefault="00150213">
      <w:pPr>
        <w:jc w:val="center"/>
        <w:rPr>
          <w:sz w:val="60"/>
          <w:lang w:val="en-GB"/>
        </w:rPr>
      </w:pPr>
      <w:r>
        <w:rPr>
          <w:sz w:val="60"/>
          <w:lang w:val="en-GB"/>
        </w:rPr>
        <w:t>World Batch Forum</w:t>
      </w:r>
    </w:p>
    <w:p w:rsidR="00150213" w:rsidRDefault="00150213">
      <w:pPr>
        <w:spacing w:before="360"/>
        <w:jc w:val="center"/>
        <w:rPr>
          <w:rFonts w:cs="Arial"/>
          <w:sz w:val="48"/>
          <w:szCs w:val="48"/>
          <w:lang w:val="en-GB"/>
        </w:rPr>
      </w:pPr>
    </w:p>
    <w:p w:rsidR="00150213" w:rsidRDefault="00150213">
      <w:pPr>
        <w:spacing w:before="360"/>
        <w:jc w:val="center"/>
        <w:rPr>
          <w:rFonts w:cs="Arial"/>
          <w:sz w:val="48"/>
          <w:szCs w:val="48"/>
          <w:lang w:val="en-GB"/>
        </w:rPr>
      </w:pPr>
      <w:r>
        <w:rPr>
          <w:rFonts w:cs="Arial"/>
          <w:sz w:val="48"/>
          <w:szCs w:val="48"/>
          <w:lang w:val="en-GB"/>
        </w:rPr>
        <w:t>Technical Report</w:t>
      </w:r>
    </w:p>
    <w:p w:rsidR="00150213" w:rsidRDefault="00150213">
      <w:pPr>
        <w:spacing w:before="360"/>
        <w:jc w:val="center"/>
        <w:rPr>
          <w:rFonts w:cs="Arial"/>
          <w:sz w:val="48"/>
          <w:szCs w:val="48"/>
          <w:lang w:val="en-GB"/>
        </w:rPr>
      </w:pPr>
      <w:r>
        <w:rPr>
          <w:rFonts w:cs="Arial"/>
          <w:sz w:val="48"/>
          <w:szCs w:val="48"/>
          <w:lang w:val="en-GB"/>
        </w:rPr>
        <w:t>ISA88 terminology in French</w:t>
      </w:r>
    </w:p>
    <w:p w:rsidR="00150213" w:rsidRDefault="00150213">
      <w:pPr>
        <w:spacing w:before="120"/>
        <w:jc w:val="center"/>
        <w:rPr>
          <w:rFonts w:cs="Arial"/>
          <w:i/>
          <w:iCs/>
          <w:sz w:val="48"/>
          <w:szCs w:val="48"/>
        </w:rPr>
      </w:pPr>
      <w:r>
        <w:rPr>
          <w:rFonts w:cs="Arial"/>
          <w:i/>
          <w:iCs/>
          <w:sz w:val="48"/>
          <w:szCs w:val="48"/>
        </w:rPr>
        <w:t>Terminologie française ISA88</w:t>
      </w:r>
    </w:p>
    <w:p w:rsidR="00150213" w:rsidRDefault="00150213">
      <w:pPr>
        <w:spacing w:before="360"/>
        <w:jc w:val="center"/>
        <w:rPr>
          <w:sz w:val="42"/>
        </w:rPr>
      </w:pPr>
    </w:p>
    <w:p w:rsidR="00150213" w:rsidRDefault="00150213">
      <w:pPr>
        <w:spacing w:before="360"/>
        <w:jc w:val="center"/>
        <w:rPr>
          <w:sz w:val="42"/>
        </w:rPr>
      </w:pPr>
      <w:r>
        <w:rPr>
          <w:sz w:val="42"/>
        </w:rPr>
        <w:t>Version 1</w:t>
      </w:r>
    </w:p>
    <w:p w:rsidR="00150213" w:rsidRDefault="00150213">
      <w:pPr>
        <w:tabs>
          <w:tab w:val="center" w:pos="4680"/>
          <w:tab w:val="left" w:pos="7020"/>
        </w:tabs>
        <w:spacing w:before="360"/>
        <w:rPr>
          <w:sz w:val="42"/>
          <w:lang w:val="en-GB" w:bidi="fa-IR"/>
        </w:rPr>
      </w:pPr>
      <w:r>
        <w:rPr>
          <w:sz w:val="42"/>
          <w:lang w:val="en-GB" w:bidi="fa-IR"/>
        </w:rPr>
        <w:tab/>
        <w:t>November 13, 2002</w:t>
      </w:r>
      <w:r>
        <w:rPr>
          <w:sz w:val="42"/>
          <w:lang w:val="en-GB" w:bidi="fa-IR"/>
        </w:rPr>
        <w:tab/>
      </w:r>
    </w:p>
    <w:p w:rsidR="00150213" w:rsidRDefault="00150213">
      <w:pPr>
        <w:jc w:val="center"/>
        <w:rPr>
          <w:sz w:val="14"/>
        </w:rPr>
      </w:pPr>
    </w:p>
    <w:p w:rsidR="00150213" w:rsidRDefault="00150213"/>
    <w:p w:rsidR="00150213" w:rsidRDefault="00150213"/>
    <w:p w:rsidR="00150213" w:rsidRDefault="00150213"/>
    <w:p w:rsidR="00150213" w:rsidRDefault="00150E8A">
      <w:pPr>
        <w:jc w:val="center"/>
      </w:pPr>
      <w:r>
        <w:rPr>
          <w:noProof/>
        </w:rPr>
        <w:drawing>
          <wp:inline distT="0" distB="0" distL="0" distR="0">
            <wp:extent cx="2865120" cy="164592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865120" cy="1645920"/>
                    </a:xfrm>
                    <a:prstGeom prst="rect">
                      <a:avLst/>
                    </a:prstGeom>
                    <a:noFill/>
                    <a:ln w="9525">
                      <a:noFill/>
                      <a:miter lim="800000"/>
                      <a:headEnd/>
                      <a:tailEnd/>
                    </a:ln>
                  </pic:spPr>
                </pic:pic>
              </a:graphicData>
            </a:graphic>
          </wp:inline>
        </w:drawing>
      </w:r>
    </w:p>
    <w:p w:rsidR="00150213" w:rsidRDefault="00150213"/>
    <w:p w:rsidR="00150213" w:rsidRDefault="00150213"/>
    <w:p w:rsidR="00150213" w:rsidRDefault="00150213"/>
    <w:p w:rsidR="00150213" w:rsidRDefault="00150213">
      <w:pPr>
        <w:jc w:val="both"/>
        <w:rPr>
          <w:lang w:val="en-GB"/>
        </w:rPr>
      </w:pPr>
      <w:r>
        <w:rPr>
          <w:lang w:val="en-GB"/>
        </w:rPr>
        <w:t>IMPORTANT: While the information, data, and standards provided in this publication were developed and are presented in good faith in accordance with a reasonable process that was subject to intellectual property and antitrust policies to benefit the industry as a whole, the publication is provided “as is” for information and guidance only, and there is no representation or warranty of any type or kind, including but not limited to warranties of merchantability or fitness for a particular purpose, and no warranty that use of the information, data, or standards will not infringe patent, copyright, trademark, trade secret, or other intellectual property rights of any party.</w:t>
      </w:r>
    </w:p>
    <w:p w:rsidR="00150213" w:rsidRDefault="00150213">
      <w:pPr>
        <w:jc w:val="both"/>
        <w:rPr>
          <w:lang w:val="en-GB"/>
        </w:rPr>
      </w:pPr>
      <w:r>
        <w:rPr>
          <w:lang w:val="en-GB"/>
        </w:rPr>
        <w:br w:type="page"/>
      </w:r>
    </w:p>
    <w:p w:rsidR="00150213" w:rsidRDefault="00150213">
      <w:pPr>
        <w:jc w:val="center"/>
        <w:rPr>
          <w:rFonts w:cs="Arial"/>
          <w:b/>
          <w:bCs/>
          <w:sz w:val="28"/>
          <w:lang w:val="en-GB"/>
        </w:rPr>
      </w:pPr>
      <w:r>
        <w:rPr>
          <w:rFonts w:cs="Arial"/>
          <w:b/>
          <w:bCs/>
          <w:sz w:val="28"/>
          <w:lang w:val="en-GB"/>
        </w:rPr>
        <w:t>Table of Contents</w:t>
      </w:r>
    </w:p>
    <w:p w:rsidR="00150213" w:rsidRDefault="00150213">
      <w:pPr>
        <w:rPr>
          <w:rFonts w:cs="Arial"/>
          <w:lang w:val="en-GB"/>
        </w:rPr>
      </w:pPr>
    </w:p>
    <w:p w:rsidR="00150213" w:rsidRDefault="00150213">
      <w:pPr>
        <w:rPr>
          <w:rFonts w:cs="Arial"/>
          <w:lang w:val="en-GB"/>
        </w:rPr>
      </w:pPr>
    </w:p>
    <w:p w:rsidR="00150213" w:rsidRDefault="00150213">
      <w:pPr>
        <w:pStyle w:val="TM1"/>
        <w:tabs>
          <w:tab w:val="left" w:pos="400"/>
          <w:tab w:val="right" w:leader="dot" w:pos="9017"/>
        </w:tabs>
        <w:rPr>
          <w:rFonts w:ascii="Times New Roman" w:hAnsi="Times New Roman"/>
          <w:sz w:val="24"/>
          <w:szCs w:val="24"/>
          <w:lang w:val="fr-FR" w:eastAsia="fr-FR" w:bidi="fa-IR"/>
        </w:rPr>
      </w:pPr>
      <w:r>
        <w:rPr>
          <w:rFonts w:cs="Arial"/>
        </w:rPr>
        <w:fldChar w:fldCharType="begin"/>
      </w:r>
      <w:r>
        <w:rPr>
          <w:rFonts w:cs="Arial"/>
        </w:rPr>
        <w:instrText xml:space="preserve"> TOC \o "1-3" \h \z </w:instrText>
      </w:r>
      <w:r>
        <w:rPr>
          <w:rFonts w:cs="Arial"/>
        </w:rPr>
        <w:fldChar w:fldCharType="separate"/>
      </w:r>
      <w:hyperlink w:anchor="_Toc43213064" w:history="1">
        <w:r>
          <w:rPr>
            <w:rStyle w:val="Lienhypertexte"/>
            <w:szCs w:val="32"/>
          </w:rPr>
          <w:t>1</w:t>
        </w:r>
        <w:r>
          <w:rPr>
            <w:rFonts w:ascii="Times New Roman" w:hAnsi="Times New Roman"/>
            <w:sz w:val="24"/>
            <w:szCs w:val="24"/>
            <w:lang w:val="fr-FR" w:eastAsia="fr-FR" w:bidi="fa-IR"/>
          </w:rPr>
          <w:tab/>
        </w:r>
        <w:r>
          <w:rPr>
            <w:rStyle w:val="Lienhypertexte"/>
            <w:szCs w:val="32"/>
          </w:rPr>
          <w:t>Scope of this work item</w:t>
        </w:r>
        <w:r>
          <w:rPr>
            <w:webHidden/>
          </w:rPr>
          <w:tab/>
        </w:r>
        <w:r>
          <w:rPr>
            <w:webHidden/>
          </w:rPr>
          <w:fldChar w:fldCharType="begin"/>
        </w:r>
        <w:r>
          <w:rPr>
            <w:webHidden/>
          </w:rPr>
          <w:instrText xml:space="preserve"> PAGEREF _Toc43213064 \h </w:instrText>
        </w:r>
        <w:r>
          <w:rPr>
            <w:webHidden/>
          </w:rPr>
          <w:fldChar w:fldCharType="separate"/>
        </w:r>
        <w:r w:rsidR="00D2217E">
          <w:rPr>
            <w:noProof/>
            <w:webHidden/>
          </w:rPr>
          <w:t>3</w:t>
        </w:r>
        <w:r>
          <w:rPr>
            <w:webHidden/>
          </w:rPr>
          <w:fldChar w:fldCharType="end"/>
        </w:r>
      </w:hyperlink>
    </w:p>
    <w:p w:rsidR="00150213" w:rsidRDefault="00150213">
      <w:pPr>
        <w:pStyle w:val="TM1"/>
        <w:tabs>
          <w:tab w:val="left" w:pos="400"/>
          <w:tab w:val="right" w:leader="dot" w:pos="9017"/>
        </w:tabs>
        <w:rPr>
          <w:rFonts w:ascii="Times New Roman" w:hAnsi="Times New Roman"/>
          <w:sz w:val="24"/>
          <w:szCs w:val="24"/>
          <w:lang w:val="fr-FR" w:eastAsia="fr-FR" w:bidi="fa-IR"/>
        </w:rPr>
      </w:pPr>
      <w:hyperlink w:anchor="_Toc43213065" w:history="1">
        <w:r>
          <w:rPr>
            <w:rStyle w:val="Lienhypertexte"/>
            <w:szCs w:val="32"/>
          </w:rPr>
          <w:t>2</w:t>
        </w:r>
        <w:r>
          <w:rPr>
            <w:rFonts w:ascii="Times New Roman" w:hAnsi="Times New Roman"/>
            <w:sz w:val="24"/>
            <w:szCs w:val="24"/>
            <w:lang w:val="fr-FR" w:eastAsia="fr-FR" w:bidi="fa-IR"/>
          </w:rPr>
          <w:tab/>
        </w:r>
        <w:r>
          <w:rPr>
            <w:rStyle w:val="Lienhypertexte"/>
            <w:szCs w:val="32"/>
          </w:rPr>
          <w:t>Origin and objective of this technical report</w:t>
        </w:r>
        <w:r>
          <w:rPr>
            <w:webHidden/>
          </w:rPr>
          <w:tab/>
        </w:r>
        <w:r>
          <w:rPr>
            <w:webHidden/>
          </w:rPr>
          <w:fldChar w:fldCharType="begin"/>
        </w:r>
        <w:r>
          <w:rPr>
            <w:webHidden/>
          </w:rPr>
          <w:instrText xml:space="preserve"> PAGEREF _Toc43213065 \h </w:instrText>
        </w:r>
        <w:r>
          <w:rPr>
            <w:webHidden/>
          </w:rPr>
          <w:fldChar w:fldCharType="separate"/>
        </w:r>
        <w:r w:rsidR="00D2217E">
          <w:rPr>
            <w:noProof/>
            <w:webHidden/>
          </w:rPr>
          <w:t>3</w:t>
        </w:r>
        <w:r>
          <w:rPr>
            <w:webHidden/>
          </w:rPr>
          <w:fldChar w:fldCharType="end"/>
        </w:r>
      </w:hyperlink>
    </w:p>
    <w:p w:rsidR="00150213" w:rsidRDefault="00150213">
      <w:pPr>
        <w:pStyle w:val="TM1"/>
        <w:tabs>
          <w:tab w:val="left" w:pos="400"/>
          <w:tab w:val="right" w:leader="dot" w:pos="9017"/>
        </w:tabs>
        <w:rPr>
          <w:rFonts w:ascii="Times New Roman" w:hAnsi="Times New Roman"/>
          <w:sz w:val="24"/>
          <w:szCs w:val="24"/>
          <w:lang w:val="fr-FR" w:eastAsia="fr-FR" w:bidi="fa-IR"/>
        </w:rPr>
      </w:pPr>
      <w:hyperlink w:anchor="_Toc43213066" w:history="1">
        <w:r>
          <w:rPr>
            <w:rStyle w:val="Lienhypertexte"/>
            <w:szCs w:val="32"/>
          </w:rPr>
          <w:t>3</w:t>
        </w:r>
        <w:r>
          <w:rPr>
            <w:rFonts w:ascii="Times New Roman" w:hAnsi="Times New Roman"/>
            <w:sz w:val="24"/>
            <w:szCs w:val="24"/>
            <w:lang w:val="fr-FR" w:eastAsia="fr-FR" w:bidi="fa-IR"/>
          </w:rPr>
          <w:tab/>
        </w:r>
        <w:r>
          <w:rPr>
            <w:rStyle w:val="Lienhypertexte"/>
            <w:szCs w:val="32"/>
          </w:rPr>
          <w:t>Eléments de base</w:t>
        </w:r>
        <w:r>
          <w:rPr>
            <w:webHidden/>
          </w:rPr>
          <w:tab/>
        </w:r>
        <w:r>
          <w:rPr>
            <w:webHidden/>
          </w:rPr>
          <w:fldChar w:fldCharType="begin"/>
        </w:r>
        <w:r>
          <w:rPr>
            <w:webHidden/>
          </w:rPr>
          <w:instrText xml:space="preserve"> PAGEREF _Toc43213066 \h </w:instrText>
        </w:r>
        <w:r>
          <w:rPr>
            <w:webHidden/>
          </w:rPr>
          <w:fldChar w:fldCharType="separate"/>
        </w:r>
        <w:r w:rsidR="00D2217E">
          <w:rPr>
            <w:noProof/>
            <w:webHidden/>
          </w:rPr>
          <w:t>3</w:t>
        </w:r>
        <w:r>
          <w:rPr>
            <w:webHidden/>
          </w:rPr>
          <w:fldChar w:fldCharType="end"/>
        </w:r>
      </w:hyperlink>
    </w:p>
    <w:p w:rsidR="00150213" w:rsidRDefault="00150213">
      <w:pPr>
        <w:pStyle w:val="TM2"/>
        <w:tabs>
          <w:tab w:val="left" w:pos="720"/>
          <w:tab w:val="right" w:leader="dot" w:pos="9017"/>
        </w:tabs>
        <w:rPr>
          <w:rFonts w:ascii="Times New Roman" w:hAnsi="Times New Roman"/>
          <w:sz w:val="24"/>
          <w:szCs w:val="24"/>
          <w:lang w:val="fr-FR" w:eastAsia="fr-FR" w:bidi="fa-IR"/>
        </w:rPr>
      </w:pPr>
      <w:hyperlink w:anchor="_Toc43213067" w:history="1">
        <w:r>
          <w:rPr>
            <w:rStyle w:val="Lienhypertexte"/>
          </w:rPr>
          <w:t>3.1</w:t>
        </w:r>
        <w:r>
          <w:rPr>
            <w:rFonts w:ascii="Times New Roman" w:hAnsi="Times New Roman"/>
            <w:sz w:val="24"/>
            <w:szCs w:val="24"/>
            <w:lang w:val="fr-FR" w:eastAsia="fr-FR" w:bidi="fa-IR"/>
          </w:rPr>
          <w:tab/>
        </w:r>
        <w:r>
          <w:rPr>
            <w:rStyle w:val="Lienhypertexte"/>
          </w:rPr>
          <w:t>Problèmes de la traduction française de la norme IEC 61512-1</w:t>
        </w:r>
        <w:r>
          <w:rPr>
            <w:webHidden/>
          </w:rPr>
          <w:tab/>
        </w:r>
        <w:r>
          <w:rPr>
            <w:webHidden/>
          </w:rPr>
          <w:fldChar w:fldCharType="begin"/>
        </w:r>
        <w:r>
          <w:rPr>
            <w:webHidden/>
          </w:rPr>
          <w:instrText xml:space="preserve"> PAGEREF _Toc43213067 \h </w:instrText>
        </w:r>
        <w:r>
          <w:rPr>
            <w:webHidden/>
          </w:rPr>
          <w:fldChar w:fldCharType="separate"/>
        </w:r>
        <w:r w:rsidR="00D2217E">
          <w:rPr>
            <w:noProof/>
            <w:webHidden/>
          </w:rPr>
          <w:t>3</w:t>
        </w:r>
        <w:r>
          <w:rPr>
            <w:webHidden/>
          </w:rPr>
          <w:fldChar w:fldCharType="end"/>
        </w:r>
      </w:hyperlink>
    </w:p>
    <w:p w:rsidR="00150213" w:rsidRDefault="00150213">
      <w:pPr>
        <w:pStyle w:val="TM2"/>
        <w:tabs>
          <w:tab w:val="left" w:pos="720"/>
          <w:tab w:val="right" w:leader="dot" w:pos="9017"/>
        </w:tabs>
        <w:rPr>
          <w:rFonts w:ascii="Times New Roman" w:hAnsi="Times New Roman"/>
          <w:sz w:val="24"/>
          <w:szCs w:val="24"/>
          <w:lang w:val="fr-FR" w:eastAsia="fr-FR" w:bidi="fa-IR"/>
        </w:rPr>
      </w:pPr>
      <w:hyperlink w:anchor="_Toc43213068" w:history="1">
        <w:r>
          <w:rPr>
            <w:rStyle w:val="Lienhypertexte"/>
          </w:rPr>
          <w:t>3.2</w:t>
        </w:r>
        <w:r>
          <w:rPr>
            <w:rFonts w:ascii="Times New Roman" w:hAnsi="Times New Roman"/>
            <w:sz w:val="24"/>
            <w:szCs w:val="24"/>
            <w:lang w:val="fr-FR" w:eastAsia="fr-FR" w:bidi="fa-IR"/>
          </w:rPr>
          <w:tab/>
        </w:r>
        <w:r>
          <w:rPr>
            <w:rStyle w:val="Lienhypertexte"/>
          </w:rPr>
          <w:t>Principes pour la traduction</w:t>
        </w:r>
        <w:r>
          <w:rPr>
            <w:webHidden/>
          </w:rPr>
          <w:tab/>
        </w:r>
        <w:r>
          <w:rPr>
            <w:webHidden/>
          </w:rPr>
          <w:fldChar w:fldCharType="begin"/>
        </w:r>
        <w:r>
          <w:rPr>
            <w:webHidden/>
          </w:rPr>
          <w:instrText xml:space="preserve"> PAGEREF _Toc43213068 \h </w:instrText>
        </w:r>
        <w:r>
          <w:rPr>
            <w:webHidden/>
          </w:rPr>
          <w:fldChar w:fldCharType="separate"/>
        </w:r>
        <w:r w:rsidR="00D2217E">
          <w:rPr>
            <w:noProof/>
            <w:webHidden/>
          </w:rPr>
          <w:t>4</w:t>
        </w:r>
        <w:r>
          <w:rPr>
            <w:webHidden/>
          </w:rPr>
          <w:fldChar w:fldCharType="end"/>
        </w:r>
      </w:hyperlink>
    </w:p>
    <w:p w:rsidR="00150213" w:rsidRDefault="00150213">
      <w:pPr>
        <w:pStyle w:val="TM1"/>
        <w:tabs>
          <w:tab w:val="left" w:pos="400"/>
          <w:tab w:val="right" w:leader="dot" w:pos="9017"/>
        </w:tabs>
        <w:rPr>
          <w:rFonts w:ascii="Times New Roman" w:hAnsi="Times New Roman"/>
          <w:sz w:val="24"/>
          <w:szCs w:val="24"/>
          <w:lang w:val="fr-FR" w:eastAsia="fr-FR" w:bidi="fa-IR"/>
        </w:rPr>
      </w:pPr>
      <w:hyperlink w:anchor="_Toc43213069" w:history="1">
        <w:r>
          <w:rPr>
            <w:rStyle w:val="Lienhypertexte"/>
            <w:szCs w:val="32"/>
          </w:rPr>
          <w:t>4</w:t>
        </w:r>
        <w:r>
          <w:rPr>
            <w:rFonts w:ascii="Times New Roman" w:hAnsi="Times New Roman"/>
            <w:sz w:val="24"/>
            <w:szCs w:val="24"/>
            <w:lang w:val="fr-FR" w:eastAsia="fr-FR" w:bidi="fa-IR"/>
          </w:rPr>
          <w:tab/>
        </w:r>
        <w:r>
          <w:rPr>
            <w:rStyle w:val="Lienhypertexte"/>
            <w:szCs w:val="32"/>
          </w:rPr>
          <w:t>Traduction de la terminologie</w:t>
        </w:r>
        <w:r>
          <w:rPr>
            <w:webHidden/>
          </w:rPr>
          <w:tab/>
        </w:r>
        <w:r>
          <w:rPr>
            <w:webHidden/>
          </w:rPr>
          <w:fldChar w:fldCharType="begin"/>
        </w:r>
        <w:r>
          <w:rPr>
            <w:webHidden/>
          </w:rPr>
          <w:instrText xml:space="preserve"> PAGEREF _Toc43213069 \h </w:instrText>
        </w:r>
        <w:r>
          <w:rPr>
            <w:webHidden/>
          </w:rPr>
          <w:fldChar w:fldCharType="separate"/>
        </w:r>
        <w:r w:rsidR="00D2217E">
          <w:rPr>
            <w:noProof/>
            <w:webHidden/>
          </w:rPr>
          <w:t>5</w:t>
        </w:r>
        <w:r>
          <w:rPr>
            <w:webHidden/>
          </w:rPr>
          <w:fldChar w:fldCharType="end"/>
        </w:r>
      </w:hyperlink>
    </w:p>
    <w:p w:rsidR="00150213" w:rsidRDefault="00150213">
      <w:pPr>
        <w:pStyle w:val="TM1"/>
        <w:tabs>
          <w:tab w:val="left" w:pos="400"/>
          <w:tab w:val="right" w:leader="dot" w:pos="9017"/>
        </w:tabs>
        <w:rPr>
          <w:rFonts w:ascii="Times New Roman" w:hAnsi="Times New Roman"/>
          <w:sz w:val="24"/>
          <w:szCs w:val="24"/>
          <w:lang w:val="fr-FR" w:eastAsia="fr-FR" w:bidi="fa-IR"/>
        </w:rPr>
      </w:pPr>
      <w:hyperlink w:anchor="_Toc43213070" w:history="1">
        <w:r>
          <w:rPr>
            <w:rStyle w:val="Lienhypertexte"/>
            <w:szCs w:val="32"/>
          </w:rPr>
          <w:t>5</w:t>
        </w:r>
        <w:r>
          <w:rPr>
            <w:rFonts w:ascii="Times New Roman" w:hAnsi="Times New Roman"/>
            <w:sz w:val="24"/>
            <w:szCs w:val="24"/>
            <w:lang w:val="fr-FR" w:eastAsia="fr-FR" w:bidi="fa-IR"/>
          </w:rPr>
          <w:tab/>
        </w:r>
        <w:r>
          <w:rPr>
            <w:rStyle w:val="Lienhypertexte"/>
            <w:szCs w:val="32"/>
          </w:rPr>
          <w:t>Annexe : Justification de la terminologie</w:t>
        </w:r>
        <w:r>
          <w:rPr>
            <w:webHidden/>
          </w:rPr>
          <w:tab/>
        </w:r>
        <w:r>
          <w:rPr>
            <w:webHidden/>
          </w:rPr>
          <w:fldChar w:fldCharType="begin"/>
        </w:r>
        <w:r>
          <w:rPr>
            <w:webHidden/>
          </w:rPr>
          <w:instrText xml:space="preserve"> PAGEREF _Toc43213070 \h </w:instrText>
        </w:r>
        <w:r>
          <w:rPr>
            <w:webHidden/>
          </w:rPr>
          <w:fldChar w:fldCharType="separate"/>
        </w:r>
        <w:r w:rsidR="00D2217E">
          <w:rPr>
            <w:noProof/>
            <w:webHidden/>
          </w:rPr>
          <w:t>7</w:t>
        </w:r>
        <w:r>
          <w:rPr>
            <w:webHidden/>
          </w:rPr>
          <w:fldChar w:fldCharType="end"/>
        </w:r>
      </w:hyperlink>
    </w:p>
    <w:p w:rsidR="00150213" w:rsidRDefault="00150213">
      <w:pPr>
        <w:rPr>
          <w:rFonts w:cs="Arial"/>
        </w:rPr>
      </w:pPr>
      <w:r>
        <w:rPr>
          <w:rFonts w:cs="Arial"/>
        </w:rPr>
        <w:fldChar w:fldCharType="end"/>
      </w:r>
    </w:p>
    <w:p w:rsidR="00150213" w:rsidRDefault="00150213">
      <w:pPr>
        <w:rPr>
          <w:rFonts w:cs="Arial"/>
        </w:rPr>
      </w:pPr>
    </w:p>
    <w:p w:rsidR="00150213" w:rsidRDefault="00150213">
      <w:pPr>
        <w:rPr>
          <w:rFonts w:cs="Arial"/>
        </w:rPr>
      </w:pPr>
    </w:p>
    <w:p w:rsidR="00150213" w:rsidRDefault="00150213">
      <w:pPr>
        <w:rPr>
          <w:rFonts w:cs="Arial"/>
        </w:rPr>
      </w:pPr>
    </w:p>
    <w:p w:rsidR="00150213" w:rsidRDefault="00150213">
      <w:pPr>
        <w:rPr>
          <w:rFonts w:cs="Arial"/>
        </w:rPr>
      </w:pPr>
    </w:p>
    <w:p w:rsidR="00150213" w:rsidRDefault="00150213">
      <w:pPr>
        <w:rPr>
          <w:rFonts w:cs="Arial"/>
        </w:rPr>
      </w:pPr>
    </w:p>
    <w:p w:rsidR="00150213" w:rsidRDefault="00150213">
      <w:pPr>
        <w:rPr>
          <w:rFonts w:cs="Arial"/>
        </w:rPr>
      </w:pPr>
    </w:p>
    <w:p w:rsidR="00150213" w:rsidRDefault="00150213">
      <w:pPr>
        <w:rPr>
          <w:rFonts w:cs="Arial"/>
        </w:rPr>
      </w:pPr>
      <w:r>
        <w:rPr>
          <w:rFonts w:cs="Arial"/>
        </w:rPr>
        <w:t>Note :</w:t>
      </w:r>
    </w:p>
    <w:p w:rsidR="00150213" w:rsidRDefault="00150213">
      <w:pPr>
        <w:rPr>
          <w:rFonts w:cs="Arial"/>
        </w:rPr>
      </w:pPr>
      <w:r>
        <w:rPr>
          <w:rFonts w:cs="Arial"/>
        </w:rPr>
        <w:t xml:space="preserve">Straight characters / </w:t>
      </w:r>
      <w:r>
        <w:rPr>
          <w:rFonts w:cs="Arial"/>
          <w:i/>
          <w:iCs/>
        </w:rPr>
        <w:t>En caractère droit</w:t>
      </w:r>
      <w:r>
        <w:rPr>
          <w:rFonts w:cs="Arial"/>
        </w:rPr>
        <w:t xml:space="preserve"> : </w:t>
      </w:r>
      <w:r>
        <w:rPr>
          <w:rFonts w:cs="Arial"/>
        </w:rPr>
        <w:tab/>
        <w:t>English / anglais</w:t>
      </w:r>
    </w:p>
    <w:p w:rsidR="00150213" w:rsidRDefault="00150213">
      <w:pPr>
        <w:rPr>
          <w:rFonts w:cs="Arial"/>
        </w:rPr>
      </w:pPr>
      <w:r>
        <w:rPr>
          <w:rFonts w:cs="Arial"/>
        </w:rPr>
        <w:t xml:space="preserve">Italicized characters </w:t>
      </w:r>
      <w:r>
        <w:rPr>
          <w:rFonts w:cs="Arial"/>
          <w:i/>
          <w:iCs/>
        </w:rPr>
        <w:t>/ En italique</w:t>
      </w:r>
      <w:r>
        <w:rPr>
          <w:rFonts w:cs="Arial"/>
        </w:rPr>
        <w:t xml:space="preserve"> : </w:t>
      </w:r>
      <w:r>
        <w:rPr>
          <w:rFonts w:cs="Arial"/>
        </w:rPr>
        <w:tab/>
      </w:r>
      <w:r>
        <w:rPr>
          <w:rFonts w:cs="Arial"/>
        </w:rPr>
        <w:tab/>
        <w:t xml:space="preserve">French / </w:t>
      </w:r>
      <w:r>
        <w:rPr>
          <w:rFonts w:cs="Arial"/>
          <w:i/>
          <w:iCs/>
        </w:rPr>
        <w:t>français</w:t>
      </w:r>
    </w:p>
    <w:p w:rsidR="00150213" w:rsidRDefault="00150213">
      <w:pPr>
        <w:rPr>
          <w:rFonts w:cs="Arial"/>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1"/>
        <w:gridCol w:w="1940"/>
        <w:gridCol w:w="2123"/>
        <w:gridCol w:w="4146"/>
      </w:tblGrid>
      <w:tr w:rsidR="00150213">
        <w:tblPrEx>
          <w:tblCellMar>
            <w:top w:w="0" w:type="dxa"/>
            <w:bottom w:w="0" w:type="dxa"/>
          </w:tblCellMar>
        </w:tblPrEx>
        <w:tc>
          <w:tcPr>
            <w:tcW w:w="1181" w:type="dxa"/>
          </w:tcPr>
          <w:p w:rsidR="00150213" w:rsidRDefault="00150213">
            <w:pPr>
              <w:rPr>
                <w:rFonts w:cs="Arial"/>
                <w:b/>
                <w:bCs/>
              </w:rPr>
            </w:pPr>
            <w:r>
              <w:rPr>
                <w:rFonts w:cs="Arial"/>
                <w:b/>
                <w:bCs/>
              </w:rPr>
              <w:t>Change</w:t>
            </w:r>
          </w:p>
        </w:tc>
        <w:tc>
          <w:tcPr>
            <w:tcW w:w="1940" w:type="dxa"/>
          </w:tcPr>
          <w:p w:rsidR="00150213" w:rsidRDefault="00150213">
            <w:pPr>
              <w:rPr>
                <w:rFonts w:cs="Arial"/>
                <w:b/>
                <w:bCs/>
              </w:rPr>
            </w:pPr>
            <w:r>
              <w:rPr>
                <w:rFonts w:cs="Arial"/>
                <w:b/>
                <w:bCs/>
              </w:rPr>
              <w:t>Date</w:t>
            </w:r>
          </w:p>
        </w:tc>
        <w:tc>
          <w:tcPr>
            <w:tcW w:w="2123" w:type="dxa"/>
          </w:tcPr>
          <w:p w:rsidR="00150213" w:rsidRDefault="00150213">
            <w:pPr>
              <w:rPr>
                <w:rFonts w:cs="Arial"/>
                <w:b/>
                <w:bCs/>
              </w:rPr>
            </w:pPr>
            <w:r>
              <w:rPr>
                <w:rFonts w:cs="Arial"/>
                <w:b/>
                <w:bCs/>
              </w:rPr>
              <w:t>Person</w:t>
            </w:r>
          </w:p>
        </w:tc>
        <w:tc>
          <w:tcPr>
            <w:tcW w:w="4146" w:type="dxa"/>
          </w:tcPr>
          <w:p w:rsidR="00150213" w:rsidRDefault="00150213">
            <w:pPr>
              <w:rPr>
                <w:rFonts w:cs="Arial"/>
                <w:b/>
                <w:bCs/>
              </w:rPr>
            </w:pPr>
            <w:r>
              <w:rPr>
                <w:rFonts w:cs="Arial"/>
                <w:b/>
                <w:bCs/>
              </w:rPr>
              <w:t>Description</w:t>
            </w:r>
          </w:p>
        </w:tc>
      </w:tr>
      <w:tr w:rsidR="00150213">
        <w:tblPrEx>
          <w:tblCellMar>
            <w:top w:w="0" w:type="dxa"/>
            <w:bottom w:w="0" w:type="dxa"/>
          </w:tblCellMar>
        </w:tblPrEx>
        <w:tc>
          <w:tcPr>
            <w:tcW w:w="1181" w:type="dxa"/>
          </w:tcPr>
          <w:p w:rsidR="00150213" w:rsidRDefault="00150213">
            <w:pPr>
              <w:rPr>
                <w:rFonts w:cs="Arial"/>
                <w:lang w:val="de-DE"/>
              </w:rPr>
            </w:pPr>
            <w:r>
              <w:rPr>
                <w:rFonts w:cs="Arial"/>
                <w:lang w:val="de-DE"/>
              </w:rPr>
              <w:t>V01</w:t>
            </w:r>
          </w:p>
        </w:tc>
        <w:tc>
          <w:tcPr>
            <w:tcW w:w="1940" w:type="dxa"/>
          </w:tcPr>
          <w:p w:rsidR="00150213" w:rsidRDefault="00150213">
            <w:pPr>
              <w:rPr>
                <w:rFonts w:cs="Arial"/>
              </w:rPr>
            </w:pPr>
            <w:r>
              <w:rPr>
                <w:rFonts w:cs="Arial"/>
              </w:rPr>
              <w:t>13 November 2002</w:t>
            </w:r>
          </w:p>
        </w:tc>
        <w:tc>
          <w:tcPr>
            <w:tcW w:w="2123" w:type="dxa"/>
          </w:tcPr>
          <w:p w:rsidR="00150213" w:rsidRDefault="00150213">
            <w:pPr>
              <w:rPr>
                <w:rFonts w:cs="Arial"/>
              </w:rPr>
            </w:pPr>
            <w:r>
              <w:rPr>
                <w:rFonts w:cs="Arial"/>
              </w:rPr>
              <w:t>Jean Vieille</w:t>
            </w:r>
          </w:p>
        </w:tc>
        <w:tc>
          <w:tcPr>
            <w:tcW w:w="4146" w:type="dxa"/>
          </w:tcPr>
          <w:p w:rsidR="00150213" w:rsidRDefault="00150213">
            <w:pPr>
              <w:rPr>
                <w:rFonts w:cs="Arial"/>
                <w:lang w:val="en-GB"/>
              </w:rPr>
            </w:pPr>
            <w:r>
              <w:rPr>
                <w:rFonts w:cs="Arial"/>
                <w:lang w:val="en-GB"/>
              </w:rPr>
              <w:t>Final release</w:t>
            </w:r>
          </w:p>
        </w:tc>
      </w:tr>
      <w:tr w:rsidR="00150213">
        <w:tblPrEx>
          <w:tblCellMar>
            <w:top w:w="0" w:type="dxa"/>
            <w:bottom w:w="0" w:type="dxa"/>
          </w:tblCellMar>
        </w:tblPrEx>
        <w:tc>
          <w:tcPr>
            <w:tcW w:w="1181" w:type="dxa"/>
          </w:tcPr>
          <w:p w:rsidR="00150213" w:rsidRDefault="00150213">
            <w:pPr>
              <w:rPr>
                <w:rFonts w:cs="Arial"/>
                <w:lang w:val="de-DE"/>
              </w:rPr>
            </w:pPr>
          </w:p>
        </w:tc>
        <w:tc>
          <w:tcPr>
            <w:tcW w:w="1940" w:type="dxa"/>
          </w:tcPr>
          <w:p w:rsidR="00150213" w:rsidRDefault="00150213">
            <w:pPr>
              <w:rPr>
                <w:rFonts w:cs="Arial"/>
                <w:lang w:val="en-GB"/>
              </w:rPr>
            </w:pPr>
          </w:p>
        </w:tc>
        <w:tc>
          <w:tcPr>
            <w:tcW w:w="2123" w:type="dxa"/>
          </w:tcPr>
          <w:p w:rsidR="00150213" w:rsidRDefault="00150213">
            <w:pPr>
              <w:rPr>
                <w:rFonts w:cs="Arial"/>
                <w:lang w:val="en-GB"/>
              </w:rPr>
            </w:pPr>
          </w:p>
        </w:tc>
        <w:tc>
          <w:tcPr>
            <w:tcW w:w="4146" w:type="dxa"/>
          </w:tcPr>
          <w:p w:rsidR="00150213" w:rsidRDefault="00150213">
            <w:pPr>
              <w:keepNext/>
              <w:rPr>
                <w:rFonts w:cs="Arial"/>
                <w:lang w:val="en-GB"/>
              </w:rPr>
            </w:pPr>
          </w:p>
        </w:tc>
      </w:tr>
    </w:tbl>
    <w:p w:rsidR="00150213" w:rsidRDefault="00150213">
      <w:pPr>
        <w:rPr>
          <w:rFonts w:cs="Arial"/>
          <w:lang w:val="en-GB"/>
        </w:rPr>
      </w:pPr>
    </w:p>
    <w:p w:rsidR="00150213" w:rsidRDefault="00150213">
      <w:pPr>
        <w:rPr>
          <w:rFonts w:cs="Arial"/>
          <w:lang w:val="en-GB"/>
        </w:rPr>
      </w:pPr>
    </w:p>
    <w:p w:rsidR="00150213" w:rsidRDefault="00150213">
      <w:pPr>
        <w:rPr>
          <w:rFonts w:cs="Arial"/>
          <w:lang w:val="en-GB"/>
        </w:rPr>
      </w:pPr>
    </w:p>
    <w:p w:rsidR="00150213" w:rsidRDefault="00150213">
      <w:pPr>
        <w:rPr>
          <w:rFonts w:cs="Arial"/>
          <w:lang w:val="en-GB"/>
        </w:rPr>
      </w:pPr>
    </w:p>
    <w:p w:rsidR="00150213" w:rsidRDefault="00150213">
      <w:pPr>
        <w:rPr>
          <w:rFonts w:cs="Arial"/>
          <w:lang w:val="en-GB"/>
        </w:rPr>
      </w:pPr>
    </w:p>
    <w:p w:rsidR="00150213" w:rsidRDefault="00150213">
      <w:pPr>
        <w:ind w:left="720"/>
        <w:rPr>
          <w:rFonts w:cs="Arial"/>
          <w:lang w:val="en-GB"/>
        </w:rPr>
      </w:pPr>
    </w:p>
    <w:p w:rsidR="00150213" w:rsidRDefault="00150213">
      <w:pPr>
        <w:pBdr>
          <w:top w:val="single" w:sz="4" w:space="1" w:color="auto"/>
          <w:left w:val="single" w:sz="4" w:space="23" w:color="auto"/>
          <w:bottom w:val="single" w:sz="4" w:space="1" w:color="auto"/>
          <w:right w:val="single" w:sz="4" w:space="23" w:color="auto"/>
        </w:pBdr>
        <w:ind w:left="720" w:right="810"/>
        <w:rPr>
          <w:rFonts w:cs="Arial"/>
          <w:sz w:val="18"/>
          <w:lang w:val="en-GB"/>
        </w:rPr>
      </w:pPr>
      <w:r>
        <w:rPr>
          <w:rFonts w:cs="Arial"/>
          <w:sz w:val="18"/>
          <w:lang w:val="en-GB"/>
        </w:rPr>
        <w:t>Copyright © 2002 The World Batch Forum. All Rights Reserved. http://www.wbf.org</w:t>
      </w:r>
    </w:p>
    <w:p w:rsidR="00150213" w:rsidRDefault="00150213">
      <w:pPr>
        <w:pBdr>
          <w:top w:val="single" w:sz="4" w:space="1" w:color="auto"/>
          <w:left w:val="single" w:sz="4" w:space="23" w:color="auto"/>
          <w:bottom w:val="single" w:sz="4" w:space="1" w:color="auto"/>
          <w:right w:val="single" w:sz="4" w:space="23" w:color="auto"/>
        </w:pBdr>
        <w:ind w:left="720" w:right="810"/>
        <w:rPr>
          <w:rFonts w:cs="Arial"/>
          <w:sz w:val="18"/>
          <w:lang w:val="en-GB"/>
        </w:rPr>
      </w:pPr>
    </w:p>
    <w:p w:rsidR="00150213" w:rsidRDefault="00150213">
      <w:pPr>
        <w:pBdr>
          <w:top w:val="single" w:sz="4" w:space="1" w:color="auto"/>
          <w:left w:val="single" w:sz="4" w:space="23" w:color="auto"/>
          <w:bottom w:val="single" w:sz="4" w:space="1" w:color="auto"/>
          <w:right w:val="single" w:sz="4" w:space="23" w:color="auto"/>
        </w:pBdr>
        <w:ind w:left="720" w:right="810"/>
        <w:rPr>
          <w:rFonts w:cs="Arial"/>
          <w:sz w:val="18"/>
          <w:lang w:val="en-GB"/>
        </w:rPr>
      </w:pPr>
      <w:r>
        <w:rPr>
          <w:rFonts w:cs="Arial"/>
          <w:sz w:val="18"/>
          <w:lang w:val="en-GB"/>
        </w:rPr>
        <w:t>This World Batch Forum Work is provided by the copyright holders under the following license.</w:t>
      </w:r>
    </w:p>
    <w:p w:rsidR="00150213" w:rsidRDefault="00150213">
      <w:pPr>
        <w:pBdr>
          <w:top w:val="single" w:sz="4" w:space="1" w:color="auto"/>
          <w:left w:val="single" w:sz="4" w:space="23" w:color="auto"/>
          <w:bottom w:val="single" w:sz="4" w:space="1" w:color="auto"/>
          <w:right w:val="single" w:sz="4" w:space="23" w:color="auto"/>
        </w:pBdr>
        <w:ind w:left="720" w:right="810"/>
        <w:rPr>
          <w:rFonts w:cs="Arial"/>
          <w:sz w:val="18"/>
          <w:lang w:val="en-GB"/>
        </w:rPr>
      </w:pPr>
    </w:p>
    <w:p w:rsidR="00150213" w:rsidRDefault="00150213">
      <w:pPr>
        <w:pBdr>
          <w:top w:val="single" w:sz="4" w:space="1" w:color="auto"/>
          <w:left w:val="single" w:sz="4" w:space="23" w:color="auto"/>
          <w:bottom w:val="single" w:sz="4" w:space="1" w:color="auto"/>
          <w:right w:val="single" w:sz="4" w:space="23" w:color="auto"/>
        </w:pBdr>
        <w:ind w:left="720" w:right="810"/>
        <w:rPr>
          <w:rFonts w:cs="Arial"/>
          <w:sz w:val="18"/>
          <w:lang w:val="en-GB"/>
        </w:rPr>
      </w:pPr>
      <w:r>
        <w:rPr>
          <w:rFonts w:cs="Arial"/>
          <w:sz w:val="18"/>
          <w:lang w:val="en-GB"/>
        </w:rPr>
        <w:t>Permission to use, copy, modify, or redistribute this Work and its documentation, with or without modification, for any purpose and without fee or royalty is hereby granted provided the World Batch Forum is acknowledged as the originator of this Work using the following statement:</w:t>
      </w:r>
    </w:p>
    <w:p w:rsidR="00150213" w:rsidRDefault="00150213">
      <w:pPr>
        <w:pBdr>
          <w:top w:val="single" w:sz="4" w:space="1" w:color="auto"/>
          <w:left w:val="single" w:sz="4" w:space="23" w:color="auto"/>
          <w:bottom w:val="single" w:sz="4" w:space="1" w:color="auto"/>
          <w:right w:val="single" w:sz="4" w:space="23" w:color="auto"/>
        </w:pBdr>
        <w:ind w:left="720" w:right="810"/>
        <w:rPr>
          <w:rFonts w:cs="Arial"/>
          <w:sz w:val="18"/>
          <w:lang w:val="en-GB"/>
        </w:rPr>
      </w:pPr>
    </w:p>
    <w:p w:rsidR="00150213" w:rsidRDefault="00150213">
      <w:pPr>
        <w:pBdr>
          <w:top w:val="single" w:sz="4" w:space="1" w:color="auto"/>
          <w:left w:val="single" w:sz="4" w:space="23" w:color="auto"/>
          <w:bottom w:val="single" w:sz="4" w:space="1" w:color="auto"/>
          <w:right w:val="single" w:sz="4" w:space="23" w:color="auto"/>
        </w:pBdr>
        <w:ind w:left="720" w:right="810"/>
        <w:rPr>
          <w:rFonts w:cs="Arial"/>
          <w:sz w:val="18"/>
          <w:lang w:val="en-GB"/>
        </w:rPr>
      </w:pPr>
      <w:r>
        <w:rPr>
          <w:rFonts w:cs="Arial"/>
          <w:sz w:val="18"/>
          <w:lang w:val="en-GB"/>
        </w:rPr>
        <w:t>"The ISA88 French terminology is used courtesy of the World Batch Forum."</w:t>
      </w:r>
    </w:p>
    <w:p w:rsidR="00150213" w:rsidRDefault="00150213">
      <w:pPr>
        <w:pStyle w:val="Normalcentr"/>
      </w:pPr>
      <w:r>
        <w:t>In no event shall the World Batch Forum, its members, or any third party be liable for any costs, expenses, losses, damages or injuries incurred by use of the Work or as a result of this agreement.</w:t>
      </w:r>
    </w:p>
    <w:p w:rsidR="00150213" w:rsidRDefault="00150213">
      <w:pPr>
        <w:pBdr>
          <w:top w:val="single" w:sz="4" w:space="1" w:color="auto"/>
          <w:left w:val="single" w:sz="4" w:space="23" w:color="auto"/>
          <w:bottom w:val="single" w:sz="4" w:space="1" w:color="auto"/>
          <w:right w:val="single" w:sz="4" w:space="23" w:color="auto"/>
        </w:pBdr>
        <w:ind w:left="720" w:right="810"/>
        <w:rPr>
          <w:rFonts w:cs="Arial"/>
          <w:sz w:val="18"/>
          <w:lang w:val="en-GB"/>
        </w:rPr>
      </w:pPr>
    </w:p>
    <w:p w:rsidR="00150213" w:rsidRDefault="00150213">
      <w:pPr>
        <w:pBdr>
          <w:top w:val="single" w:sz="4" w:space="1" w:color="auto"/>
          <w:left w:val="single" w:sz="4" w:space="23" w:color="auto"/>
          <w:bottom w:val="single" w:sz="4" w:space="1" w:color="auto"/>
          <w:right w:val="single" w:sz="4" w:space="23" w:color="auto"/>
        </w:pBdr>
        <w:ind w:left="720" w:right="810"/>
        <w:rPr>
          <w:rFonts w:cs="Arial"/>
          <w:b/>
          <w:bCs/>
          <w:sz w:val="18"/>
          <w:lang w:val="en-GB"/>
        </w:rPr>
      </w:pPr>
      <w:r>
        <w:rPr>
          <w:rFonts w:cs="Arial"/>
          <w:b/>
          <w:bCs/>
          <w:sz w:val="18"/>
          <w:lang w:val="en-GB"/>
        </w:rPr>
        <w:t xml:space="preserve">ISA copyright : </w:t>
      </w:r>
    </w:p>
    <w:p w:rsidR="00150213" w:rsidRDefault="00150213">
      <w:pPr>
        <w:pBdr>
          <w:top w:val="single" w:sz="4" w:space="1" w:color="auto"/>
          <w:left w:val="single" w:sz="4" w:space="23" w:color="auto"/>
          <w:bottom w:val="single" w:sz="4" w:space="1" w:color="auto"/>
          <w:right w:val="single" w:sz="4" w:space="23" w:color="auto"/>
        </w:pBdr>
        <w:ind w:left="720" w:right="810"/>
        <w:rPr>
          <w:lang w:val="en-GB"/>
        </w:rPr>
      </w:pPr>
      <w:r>
        <w:rPr>
          <w:lang w:val="en-GB"/>
        </w:rPr>
        <w:t>Terminology and definitions quoted in this document are taken:</w:t>
      </w:r>
    </w:p>
    <w:p w:rsidR="00150213" w:rsidRDefault="00150213">
      <w:pPr>
        <w:pBdr>
          <w:top w:val="single" w:sz="4" w:space="1" w:color="auto"/>
          <w:left w:val="single" w:sz="4" w:space="23" w:color="auto"/>
          <w:bottom w:val="single" w:sz="4" w:space="1" w:color="auto"/>
          <w:right w:val="single" w:sz="4" w:space="23" w:color="auto"/>
        </w:pBdr>
        <w:ind w:left="720" w:right="810"/>
        <w:rPr>
          <w:lang w:val="en-GB"/>
        </w:rPr>
      </w:pPr>
    </w:p>
    <w:p w:rsidR="00150213" w:rsidRDefault="00150213">
      <w:pPr>
        <w:pBdr>
          <w:top w:val="single" w:sz="4" w:space="1" w:color="auto"/>
          <w:left w:val="single" w:sz="4" w:space="23" w:color="auto"/>
          <w:bottom w:val="single" w:sz="4" w:space="1" w:color="auto"/>
          <w:right w:val="single" w:sz="4" w:space="23" w:color="auto"/>
        </w:pBdr>
        <w:ind w:left="720" w:right="810"/>
        <w:rPr>
          <w:lang w:val="en-GB"/>
        </w:rPr>
      </w:pPr>
      <w:r>
        <w:rPr>
          <w:rFonts w:cs="Arial"/>
          <w:sz w:val="18"/>
          <w:lang w:val="en-GB"/>
        </w:rPr>
        <w:t>From ANSI/ISA-88.01-1995, Batch Control, Part 1: Models and Terminology</w:t>
      </w:r>
    </w:p>
    <w:p w:rsidR="00150213" w:rsidRDefault="00150213">
      <w:pPr>
        <w:pBdr>
          <w:top w:val="single" w:sz="4" w:space="1" w:color="auto"/>
          <w:left w:val="single" w:sz="4" w:space="23" w:color="auto"/>
          <w:bottom w:val="single" w:sz="4" w:space="1" w:color="auto"/>
          <w:right w:val="single" w:sz="4" w:space="23" w:color="auto"/>
        </w:pBdr>
        <w:ind w:left="720" w:right="810"/>
        <w:rPr>
          <w:lang w:val="en-GB"/>
        </w:rPr>
      </w:pPr>
      <w:r>
        <w:rPr>
          <w:rFonts w:cs="Arial"/>
          <w:sz w:val="18"/>
          <w:lang w:val="en-GB"/>
        </w:rPr>
        <w:t xml:space="preserve">ISA - The Instrumentation, Systems, and Automation Society,  </w:t>
      </w:r>
      <w:hyperlink r:id="rId8" w:history="1">
        <w:r>
          <w:rPr>
            <w:rStyle w:val="Lienhypertexte"/>
            <w:rFonts w:cs="Arial"/>
            <w:sz w:val="18"/>
            <w:lang w:val="en-GB"/>
          </w:rPr>
          <w:t>www.isa.org</w:t>
        </w:r>
      </w:hyperlink>
    </w:p>
    <w:p w:rsidR="00150213" w:rsidRDefault="00150213">
      <w:pPr>
        <w:pBdr>
          <w:top w:val="single" w:sz="4" w:space="1" w:color="auto"/>
          <w:left w:val="single" w:sz="4" w:space="23" w:color="auto"/>
          <w:bottom w:val="single" w:sz="4" w:space="1" w:color="auto"/>
          <w:right w:val="single" w:sz="4" w:space="23" w:color="auto"/>
        </w:pBdr>
        <w:ind w:left="720" w:right="810"/>
        <w:rPr>
          <w:rFonts w:cs="Arial"/>
          <w:sz w:val="18"/>
          <w:lang w:val="en-GB"/>
        </w:rPr>
      </w:pPr>
    </w:p>
    <w:p w:rsidR="00150213" w:rsidRDefault="00150213">
      <w:pPr>
        <w:pBdr>
          <w:top w:val="single" w:sz="4" w:space="1" w:color="auto"/>
          <w:left w:val="single" w:sz="4" w:space="23" w:color="auto"/>
          <w:bottom w:val="single" w:sz="4" w:space="1" w:color="auto"/>
          <w:right w:val="single" w:sz="4" w:space="23" w:color="auto"/>
        </w:pBdr>
        <w:ind w:left="720" w:right="810"/>
        <w:rPr>
          <w:lang w:val="en-GB"/>
        </w:rPr>
      </w:pPr>
      <w:r>
        <w:rPr>
          <w:rFonts w:cs="Arial"/>
          <w:sz w:val="18"/>
          <w:lang w:val="en-GB"/>
        </w:rPr>
        <w:t>From ANSI/ISA-88.00.02-2001, Batch Control, Part 2: Data Structures and Guidelines for Languages.</w:t>
      </w:r>
    </w:p>
    <w:p w:rsidR="00150213" w:rsidRDefault="00150213">
      <w:pPr>
        <w:pBdr>
          <w:top w:val="single" w:sz="4" w:space="1" w:color="auto"/>
          <w:left w:val="single" w:sz="4" w:space="23" w:color="auto"/>
          <w:bottom w:val="single" w:sz="4" w:space="1" w:color="auto"/>
          <w:right w:val="single" w:sz="4" w:space="23" w:color="auto"/>
        </w:pBdr>
        <w:ind w:left="720" w:right="810"/>
        <w:rPr>
          <w:rFonts w:cs="Arial"/>
          <w:sz w:val="18"/>
          <w:lang w:val="en-GB"/>
        </w:rPr>
      </w:pPr>
      <w:r>
        <w:rPr>
          <w:rFonts w:cs="Arial"/>
          <w:sz w:val="18"/>
          <w:lang w:val="en-GB"/>
        </w:rPr>
        <w:t xml:space="preserve">ISA - The Instrumentation, Systems, and Automation Society, </w:t>
      </w:r>
      <w:hyperlink r:id="rId9" w:history="1">
        <w:r>
          <w:rPr>
            <w:rStyle w:val="Lienhypertexte"/>
            <w:rFonts w:cs="Arial"/>
            <w:sz w:val="18"/>
            <w:lang w:val="en-GB"/>
          </w:rPr>
          <w:t>www.isa.org</w:t>
        </w:r>
      </w:hyperlink>
    </w:p>
    <w:p w:rsidR="00150213" w:rsidRDefault="00150213">
      <w:pPr>
        <w:pBdr>
          <w:top w:val="single" w:sz="4" w:space="1" w:color="auto"/>
          <w:left w:val="single" w:sz="4" w:space="23" w:color="auto"/>
          <w:bottom w:val="single" w:sz="4" w:space="1" w:color="auto"/>
          <w:right w:val="single" w:sz="4" w:space="23" w:color="auto"/>
        </w:pBdr>
        <w:ind w:left="720" w:right="810"/>
        <w:rPr>
          <w:rFonts w:cs="Arial"/>
          <w:sz w:val="18"/>
          <w:lang w:val="en-GB"/>
        </w:rPr>
      </w:pPr>
    </w:p>
    <w:p w:rsidR="00150213" w:rsidRDefault="00150213">
      <w:pPr>
        <w:pBdr>
          <w:top w:val="single" w:sz="4" w:space="1" w:color="auto"/>
          <w:left w:val="single" w:sz="4" w:space="23" w:color="auto"/>
          <w:bottom w:val="single" w:sz="4" w:space="1" w:color="auto"/>
          <w:right w:val="single" w:sz="4" w:space="23" w:color="auto"/>
        </w:pBdr>
        <w:ind w:left="720" w:right="810"/>
        <w:rPr>
          <w:rFonts w:cs="Arial"/>
          <w:sz w:val="18"/>
          <w:lang w:val="en-GB"/>
        </w:rPr>
      </w:pPr>
      <w:r>
        <w:rPr>
          <w:rFonts w:cs="Arial"/>
          <w:sz w:val="18"/>
          <w:lang w:val="en-GB"/>
        </w:rPr>
        <w:t>Material from ANSI/ISA-88 series of standards used with permission of ISA  - The Instrumentation, Systems, and Automation Society, www.isa.org</w:t>
      </w:r>
    </w:p>
    <w:p w:rsidR="00150213" w:rsidRDefault="00150213">
      <w:pPr>
        <w:pBdr>
          <w:top w:val="single" w:sz="4" w:space="1" w:color="auto"/>
          <w:left w:val="single" w:sz="4" w:space="23" w:color="auto"/>
          <w:bottom w:val="single" w:sz="4" w:space="1" w:color="auto"/>
          <w:right w:val="single" w:sz="4" w:space="23" w:color="auto"/>
        </w:pBdr>
        <w:ind w:left="720" w:right="810"/>
        <w:rPr>
          <w:lang w:val="en-GB"/>
        </w:rPr>
      </w:pPr>
    </w:p>
    <w:p w:rsidR="00150213" w:rsidRDefault="00150213">
      <w:pPr>
        <w:pStyle w:val="TERM"/>
        <w:ind w:left="708"/>
      </w:pPr>
    </w:p>
    <w:p w:rsidR="00150213" w:rsidRDefault="00150213">
      <w:pPr>
        <w:rPr>
          <w:rFonts w:cs="Arial"/>
          <w:sz w:val="18"/>
          <w:lang w:val="en-GB"/>
        </w:rPr>
      </w:pPr>
    </w:p>
    <w:p w:rsidR="00150213" w:rsidRDefault="00150213">
      <w:pPr>
        <w:autoSpaceDE w:val="0"/>
        <w:autoSpaceDN w:val="0"/>
        <w:adjustRightInd w:val="0"/>
        <w:rPr>
          <w:rFonts w:cs="Arial"/>
          <w:sz w:val="18"/>
          <w:lang w:val="en-GB"/>
        </w:rPr>
      </w:pPr>
    </w:p>
    <w:p w:rsidR="00150213" w:rsidRDefault="00150213">
      <w:pPr>
        <w:autoSpaceDE w:val="0"/>
        <w:autoSpaceDN w:val="0"/>
        <w:adjustRightInd w:val="0"/>
        <w:rPr>
          <w:rFonts w:cs="Arial"/>
          <w:sz w:val="18"/>
          <w:lang w:val="en-GB"/>
        </w:rPr>
        <w:sectPr w:rsidR="00150213">
          <w:headerReference w:type="default" r:id="rId10"/>
          <w:footerReference w:type="default" r:id="rId11"/>
          <w:footerReference w:type="first" r:id="rId12"/>
          <w:pgSz w:w="11907" w:h="16840" w:code="9"/>
          <w:pgMar w:top="1440" w:right="1440" w:bottom="1440" w:left="1440" w:header="720" w:footer="720" w:gutter="0"/>
          <w:cols w:space="720"/>
        </w:sectPr>
      </w:pPr>
    </w:p>
    <w:p w:rsidR="00150213" w:rsidRDefault="00150213">
      <w:pPr>
        <w:pStyle w:val="Titre1"/>
      </w:pPr>
      <w:bookmarkStart w:id="0" w:name="_Toc43213064"/>
      <w:r>
        <w:lastRenderedPageBreak/>
        <w:t>Scope of this work item</w:t>
      </w:r>
      <w:bookmarkEnd w:id="0"/>
    </w:p>
    <w:p w:rsidR="00150213" w:rsidRDefault="00150213">
      <w:pPr>
        <w:rPr>
          <w:rFonts w:cs="Arial"/>
          <w:lang w:val="en-GB"/>
        </w:rPr>
      </w:pPr>
      <w:r>
        <w:rPr>
          <w:rFonts w:cs="Arial"/>
          <w:lang w:val="en-GB"/>
        </w:rPr>
        <w:t>This document provides French terminology for the use of ANSI/ISA-88.01 Batch Control Standard part 1, part 2 and the future part 3 “General Recipe”.</w:t>
      </w:r>
    </w:p>
    <w:p w:rsidR="00150213" w:rsidRDefault="00150213">
      <w:pPr>
        <w:rPr>
          <w:rFonts w:cs="Arial"/>
          <w:lang w:val="en-GB"/>
        </w:rPr>
      </w:pPr>
    </w:p>
    <w:p w:rsidR="00150213" w:rsidRDefault="00150213">
      <w:pPr>
        <w:pStyle w:val="Corpsdetexte"/>
      </w:pPr>
      <w:r>
        <w:t xml:space="preserve">Ce document propose une terminologie française pour l’utilisation de la norme ANSI/ISA-88.01 Batch Control partie 1, partie 2 et future partie 3 « Recette Générale » </w:t>
      </w:r>
    </w:p>
    <w:p w:rsidR="00150213" w:rsidRDefault="00150213">
      <w:pPr>
        <w:pStyle w:val="Titre1"/>
      </w:pPr>
      <w:bookmarkStart w:id="1" w:name="_Toc43213065"/>
      <w:r>
        <w:t>Origin and objective of this technical report</w:t>
      </w:r>
      <w:bookmarkEnd w:id="1"/>
    </w:p>
    <w:p w:rsidR="00150213" w:rsidRDefault="00150213">
      <w:pPr>
        <w:rPr>
          <w:rFonts w:cs="Arial"/>
          <w:lang w:val="en-GB"/>
        </w:rPr>
      </w:pPr>
      <w:r>
        <w:rPr>
          <w:rFonts w:cs="Arial"/>
          <w:lang w:val="en-GB"/>
        </w:rPr>
        <w:t>The IEC 61512-1 standard includes a French translation of the original English text. However, the terminology used by IEC version of the standard is not consensual and leads to confusion between French and English speaking users as well as among French practitioners themselves.</w:t>
      </w:r>
    </w:p>
    <w:p w:rsidR="00150213" w:rsidRDefault="00150213">
      <w:pPr>
        <w:rPr>
          <w:rFonts w:cs="Arial"/>
          <w:lang w:val="en-GB"/>
        </w:rPr>
      </w:pPr>
      <w:r>
        <w:rPr>
          <w:rFonts w:cs="Arial"/>
          <w:lang w:val="en-GB"/>
        </w:rPr>
        <w:t>The French translation of IEC 61512-2 standard revealed some of these inconsistencies and proposed a set of new terms that served as a basis to start this work.</w:t>
      </w:r>
    </w:p>
    <w:p w:rsidR="00150213" w:rsidRDefault="00150213">
      <w:pPr>
        <w:rPr>
          <w:rFonts w:cs="Arial"/>
          <w:lang w:val="en-GB"/>
        </w:rPr>
      </w:pPr>
      <w:r>
        <w:rPr>
          <w:rFonts w:cs="Arial"/>
          <w:lang w:val="en-GB"/>
        </w:rPr>
        <w:t>This work aims at making easier the standard implementation for French speaking communities. Software producers will also benefit of this work.</w:t>
      </w:r>
    </w:p>
    <w:p w:rsidR="00150213" w:rsidRDefault="00150213">
      <w:pPr>
        <w:rPr>
          <w:rFonts w:cs="Arial"/>
          <w:lang w:val="en-GB"/>
        </w:rPr>
      </w:pPr>
    </w:p>
    <w:p w:rsidR="00150213" w:rsidRDefault="00150213">
      <w:pPr>
        <w:pStyle w:val="Corpsdetexte"/>
      </w:pPr>
      <w:r>
        <w:t xml:space="preserve">La norme IEC 61512-1 comprend une traduction française du texte anglais original. Toutefois, la terminologie utilisée par la version IEC de la norme n’est pas consensuelle et conduit à une confusion entre les utilisateurs de langue française et anglaise, et parmi les praticiens français eux-même. </w:t>
      </w:r>
    </w:p>
    <w:p w:rsidR="00150213" w:rsidRDefault="00150213">
      <w:pPr>
        <w:pStyle w:val="Corpsdetexte"/>
      </w:pPr>
      <w:r>
        <w:t>La traduction française de la norme IEC 61512-</w:t>
      </w:r>
      <w:smartTag w:uri="urn:schemas-microsoft-com:office:smarttags" w:element="metricconverter">
        <w:smartTagPr>
          <w:attr w:name="ProductID" w:val="2 a"/>
        </w:smartTagPr>
        <w:r>
          <w:t>2 a</w:t>
        </w:r>
      </w:smartTag>
      <w:r>
        <w:t xml:space="preserve"> révélé certaines de ces incohérences et propose un ensemble de nouveaux termes qui ont servi de base de départ pour ce travail.</w:t>
      </w:r>
    </w:p>
    <w:p w:rsidR="00150213" w:rsidRDefault="00150213">
      <w:pPr>
        <w:rPr>
          <w:rFonts w:cs="Arial"/>
        </w:rPr>
      </w:pPr>
      <w:r>
        <w:rPr>
          <w:rFonts w:cs="Arial"/>
          <w:i/>
          <w:iCs/>
        </w:rPr>
        <w:t>Ce travail vise à faciliter la mise en oeuvre de la norme pour les communautés de langue française. Les éditeurs de logiciels pourront également tirer profit de ce travail.</w:t>
      </w:r>
    </w:p>
    <w:p w:rsidR="00150213" w:rsidRDefault="00150213">
      <w:pPr>
        <w:pStyle w:val="Corpsdetexte"/>
      </w:pPr>
    </w:p>
    <w:p w:rsidR="00150213" w:rsidRDefault="00150213">
      <w:pPr>
        <w:pStyle w:val="Corpsdetexte"/>
      </w:pPr>
      <w:r>
        <w:t>Le reste du document est rédigé en français seulement compte tenu de son objectif.</w:t>
      </w:r>
    </w:p>
    <w:p w:rsidR="00150213" w:rsidRDefault="00150213">
      <w:pPr>
        <w:pStyle w:val="Titre1"/>
      </w:pPr>
      <w:bookmarkStart w:id="2" w:name="_Toc43213066"/>
      <w:r>
        <w:t>Eléments de base</w:t>
      </w:r>
      <w:bookmarkEnd w:id="2"/>
    </w:p>
    <w:p w:rsidR="00150213" w:rsidRDefault="00150213">
      <w:pPr>
        <w:pStyle w:val="Titre2"/>
      </w:pPr>
      <w:bookmarkStart w:id="3" w:name="_Toc43213067"/>
      <w:r>
        <w:t>Problèmes de la traduction française de la norme IEC 61512-1</w:t>
      </w:r>
      <w:bookmarkEnd w:id="3"/>
    </w:p>
    <w:p w:rsidR="00150213" w:rsidRDefault="00150213">
      <w:pPr>
        <w:rPr>
          <w:rFonts w:cs="Arial"/>
        </w:rPr>
      </w:pPr>
    </w:p>
    <w:p w:rsidR="00150213" w:rsidRDefault="00150213">
      <w:pPr>
        <w:rPr>
          <w:rFonts w:cs="Arial"/>
          <w:i/>
          <w:iCs/>
        </w:rPr>
      </w:pPr>
      <w:r>
        <w:rPr>
          <w:rFonts w:cs="Arial"/>
          <w:i/>
          <w:iCs/>
        </w:rPr>
        <w:t xml:space="preserve">La traduction a été conduite avec un souci de respect littéraire d’une part, et sur la base d’une interprétation particulière des concepts.  </w:t>
      </w:r>
    </w:p>
    <w:p w:rsidR="00150213" w:rsidRDefault="00150213">
      <w:pPr>
        <w:rPr>
          <w:rFonts w:cs="Arial"/>
          <w:i/>
          <w:iCs/>
        </w:rPr>
      </w:pPr>
      <w:r>
        <w:rPr>
          <w:rFonts w:cs="Arial"/>
          <w:i/>
          <w:iCs/>
        </w:rPr>
        <w:t>On peut citer quelques anomalies les plus significatives :</w:t>
      </w:r>
    </w:p>
    <w:p w:rsidR="00150213" w:rsidRDefault="00150213">
      <w:pPr>
        <w:rPr>
          <w:rFonts w:cs="Arial"/>
          <w:i/>
          <w:iCs/>
        </w:rPr>
      </w:pPr>
    </w:p>
    <w:p w:rsidR="00150213" w:rsidRDefault="00150213">
      <w:pPr>
        <w:numPr>
          <w:ilvl w:val="0"/>
          <w:numId w:val="1"/>
        </w:numPr>
        <w:rPr>
          <w:rFonts w:cs="Arial"/>
          <w:i/>
          <w:iCs/>
        </w:rPr>
      </w:pPr>
      <w:r>
        <w:rPr>
          <w:rFonts w:cs="Arial"/>
          <w:i/>
          <w:iCs/>
        </w:rPr>
        <w:t>Le terme « </w:t>
      </w:r>
      <w:r>
        <w:rPr>
          <w:rFonts w:cs="Arial"/>
          <w:b/>
          <w:bCs/>
          <w:i/>
          <w:iCs/>
        </w:rPr>
        <w:t>batch</w:t>
      </w:r>
      <w:r>
        <w:rPr>
          <w:rFonts w:cs="Arial"/>
          <w:i/>
          <w:iCs/>
        </w:rPr>
        <w:t> » n’est pas d’origine française, mais ne peut être traduit correctement par aucun autre vocable. Le mot « </w:t>
      </w:r>
      <w:r>
        <w:rPr>
          <w:rFonts w:cs="Arial"/>
          <w:b/>
          <w:bCs/>
          <w:i/>
          <w:iCs/>
        </w:rPr>
        <w:t>lot </w:t>
      </w:r>
      <w:r>
        <w:rPr>
          <w:rFonts w:cs="Arial"/>
          <w:i/>
          <w:iCs/>
        </w:rPr>
        <w:t>» a été proposé, ce qui ne correspond pas au sens de la norme pour Batch.</w:t>
      </w:r>
    </w:p>
    <w:p w:rsidR="00150213" w:rsidRDefault="00150213">
      <w:pPr>
        <w:ind w:left="708"/>
        <w:rPr>
          <w:rFonts w:cs="Arial"/>
          <w:i/>
          <w:iCs/>
        </w:rPr>
      </w:pPr>
      <w:r>
        <w:rPr>
          <w:rFonts w:cs="Arial"/>
          <w:i/>
          <w:iCs/>
        </w:rPr>
        <w:t>Par voie de conséquence, « </w:t>
      </w:r>
      <w:r>
        <w:rPr>
          <w:rFonts w:cs="Arial"/>
          <w:b/>
          <w:bCs/>
          <w:i/>
          <w:iCs/>
        </w:rPr>
        <w:t>lot</w:t>
      </w:r>
      <w:r>
        <w:rPr>
          <w:rFonts w:cs="Arial"/>
          <w:i/>
          <w:iCs/>
        </w:rPr>
        <w:t> » n’a pu être traduit par « lot », qui devient « </w:t>
      </w:r>
      <w:r>
        <w:rPr>
          <w:rFonts w:cs="Arial"/>
          <w:b/>
          <w:bCs/>
          <w:i/>
          <w:iCs/>
        </w:rPr>
        <w:t>série</w:t>
      </w:r>
      <w:r>
        <w:rPr>
          <w:rFonts w:cs="Arial"/>
          <w:i/>
          <w:iCs/>
        </w:rPr>
        <w:t> » dans la norme</w:t>
      </w:r>
    </w:p>
    <w:p w:rsidR="00150213" w:rsidRDefault="00150213">
      <w:pPr>
        <w:numPr>
          <w:ilvl w:val="0"/>
          <w:numId w:val="1"/>
        </w:numPr>
        <w:rPr>
          <w:rFonts w:cs="Arial"/>
          <w:i/>
          <w:iCs/>
        </w:rPr>
      </w:pPr>
      <w:r>
        <w:rPr>
          <w:rFonts w:cs="Arial"/>
          <w:i/>
          <w:iCs/>
        </w:rPr>
        <w:t>La « </w:t>
      </w:r>
      <w:r>
        <w:rPr>
          <w:rFonts w:cs="Arial"/>
          <w:b/>
          <w:bCs/>
          <w:i/>
          <w:iCs/>
        </w:rPr>
        <w:t>Master  recipe</w:t>
      </w:r>
      <w:r>
        <w:rPr>
          <w:rFonts w:cs="Arial"/>
          <w:i/>
          <w:iCs/>
        </w:rPr>
        <w:t> » et la « </w:t>
      </w:r>
      <w:r>
        <w:rPr>
          <w:rFonts w:cs="Arial"/>
          <w:b/>
          <w:bCs/>
          <w:i/>
          <w:iCs/>
        </w:rPr>
        <w:t>control recipe</w:t>
      </w:r>
      <w:r>
        <w:rPr>
          <w:rFonts w:cs="Arial"/>
          <w:i/>
          <w:iCs/>
        </w:rPr>
        <w:t> » sont appelée respectivement « </w:t>
      </w:r>
      <w:r>
        <w:rPr>
          <w:rFonts w:cs="Arial"/>
          <w:b/>
          <w:bCs/>
          <w:i/>
          <w:iCs/>
        </w:rPr>
        <w:t>recette principale </w:t>
      </w:r>
      <w:r>
        <w:rPr>
          <w:rFonts w:cs="Arial"/>
          <w:i/>
          <w:iCs/>
        </w:rPr>
        <w:t>» et « </w:t>
      </w:r>
      <w:r>
        <w:rPr>
          <w:rFonts w:cs="Arial"/>
          <w:b/>
          <w:bCs/>
          <w:i/>
          <w:iCs/>
        </w:rPr>
        <w:t>recette d’exécution</w:t>
      </w:r>
      <w:r>
        <w:rPr>
          <w:rFonts w:cs="Arial"/>
          <w:i/>
          <w:iCs/>
        </w:rPr>
        <w:t> ». La première traduction est un véritable contresens. La seconde est une bonne traduction du concept, mais elle rompt définitivement le dialogue avec la communauté anglophone.</w:t>
      </w:r>
    </w:p>
    <w:p w:rsidR="00150213" w:rsidRDefault="00150213">
      <w:pPr>
        <w:numPr>
          <w:ilvl w:val="0"/>
          <w:numId w:val="1"/>
        </w:numPr>
        <w:rPr>
          <w:i/>
          <w:iCs/>
        </w:rPr>
      </w:pPr>
      <w:r>
        <w:rPr>
          <w:i/>
          <w:iCs/>
        </w:rPr>
        <w:t>Le mot « </w:t>
      </w:r>
      <w:r>
        <w:rPr>
          <w:b/>
          <w:bCs/>
          <w:i/>
          <w:iCs/>
        </w:rPr>
        <w:t>control</w:t>
      </w:r>
      <w:r>
        <w:rPr>
          <w:i/>
          <w:iCs/>
        </w:rPr>
        <w:t> » a un sens large en anglais qu’un français peut s’approprier sans difficulté. La traduction par « commande » est correcte dans certaines occurrences, mais est réductrice parce qu’on touche des niveaux décisionnels plus variés que la simple génération d’une commande vers le procédé.</w:t>
      </w:r>
    </w:p>
    <w:p w:rsidR="00150213" w:rsidRDefault="00150213">
      <w:pPr>
        <w:rPr>
          <w:i/>
          <w:iCs/>
        </w:rPr>
      </w:pPr>
    </w:p>
    <w:p w:rsidR="00150213" w:rsidRDefault="00150213">
      <w:pPr>
        <w:rPr>
          <w:i/>
          <w:iCs/>
        </w:rPr>
      </w:pPr>
      <w:r>
        <w:rPr>
          <w:i/>
          <w:iCs/>
        </w:rPr>
        <w:t>D’autre part, toute traduction implique une interprétation qui par définition peut trahir l’esprit original du document. La version anglaise de la norme représentera toujours la référence, tandis que la traduction française sera utilisée pour faciliter la lecture.</w:t>
      </w:r>
    </w:p>
    <w:p w:rsidR="00150213" w:rsidRDefault="00150213">
      <w:pPr>
        <w:rPr>
          <w:i/>
          <w:iCs/>
        </w:rPr>
      </w:pPr>
      <w:r>
        <w:rPr>
          <w:i/>
          <w:iCs/>
        </w:rPr>
        <w:lastRenderedPageBreak/>
        <w:t>L’utilisation de la norme dans un cadre international est évidemment plus simple à partir dune seule version. L’utilisation de la traduction française facilite l’implication des équipes francophones, mais la terminologie doit impérativement être respectée ou comprise sans ambiguïté, d’où les principes décrits ci-dessous.</w:t>
      </w:r>
    </w:p>
    <w:p w:rsidR="00150213" w:rsidRDefault="00150213">
      <w:pPr>
        <w:rPr>
          <w:i/>
          <w:iCs/>
        </w:rPr>
      </w:pPr>
      <w:r>
        <w:rPr>
          <w:i/>
          <w:iCs/>
        </w:rPr>
        <w:t>Enfin, les logiciels destinés à des communautés linguistiques diverses doivent s’appuyer sur une terminologie cohérente et officielle dans toutes les langues supportées.</w:t>
      </w:r>
    </w:p>
    <w:p w:rsidR="00150213" w:rsidRDefault="00150213">
      <w:pPr>
        <w:pStyle w:val="Titre2"/>
      </w:pPr>
      <w:bookmarkStart w:id="4" w:name="_Toc43213068"/>
      <w:r>
        <w:t>Principes pour la traduction</w:t>
      </w:r>
      <w:bookmarkEnd w:id="4"/>
    </w:p>
    <w:p w:rsidR="00150213" w:rsidRDefault="00150213">
      <w:pPr>
        <w:rPr>
          <w:rFonts w:cs="Arial"/>
        </w:rPr>
      </w:pPr>
    </w:p>
    <w:p w:rsidR="00150213" w:rsidRDefault="00150213">
      <w:pPr>
        <w:rPr>
          <w:rFonts w:cs="Arial"/>
          <w:i/>
          <w:iCs/>
        </w:rPr>
      </w:pPr>
      <w:r>
        <w:rPr>
          <w:rFonts w:cs="Arial"/>
          <w:i/>
          <w:iCs/>
        </w:rPr>
        <w:t>Les principes suivants ont été appliqués pour la première proposition :</w:t>
      </w:r>
    </w:p>
    <w:p w:rsidR="00150213" w:rsidRDefault="00150213">
      <w:pPr>
        <w:rPr>
          <w:rFonts w:cs="Arial"/>
          <w:i/>
          <w:iCs/>
        </w:rPr>
      </w:pPr>
    </w:p>
    <w:p w:rsidR="00150213" w:rsidRDefault="00150213">
      <w:pPr>
        <w:numPr>
          <w:ilvl w:val="0"/>
          <w:numId w:val="12"/>
        </w:numPr>
        <w:rPr>
          <w:rFonts w:cs="Arial"/>
          <w:i/>
          <w:iCs/>
        </w:rPr>
      </w:pPr>
      <w:r>
        <w:rPr>
          <w:rFonts w:cs="Arial"/>
          <w:i/>
          <w:iCs/>
        </w:rPr>
        <w:t xml:space="preserve">Rester  le plus proche possible de la terminologie d’origine lorsque le terme français ne contredit pas le terme anglais, ou lorsque l’anglicisme n’est pas choquant. </w:t>
      </w:r>
    </w:p>
    <w:p w:rsidR="00150213" w:rsidRDefault="00150213">
      <w:pPr>
        <w:pStyle w:val="Retraitcorpsdetexte"/>
        <w:rPr>
          <w:i/>
          <w:iCs/>
        </w:rPr>
      </w:pPr>
      <w:r>
        <w:rPr>
          <w:i/>
          <w:iCs/>
        </w:rPr>
        <w:t>Si certains termes ne semblent pas toujours très appropriés, cela est souvent vrai également dans la langue d’origine. Le propre d’une terminologie, c’est qu’elle soit partagée dans un domaine considéré, et il est plus important d’être cohérent avec la communauté internationale que de viser une signification conforme à l’usage commun</w:t>
      </w:r>
    </w:p>
    <w:p w:rsidR="00150213" w:rsidRDefault="00150213">
      <w:pPr>
        <w:pStyle w:val="Retraitcorpsdetexte"/>
        <w:rPr>
          <w:i/>
          <w:iCs/>
        </w:rPr>
      </w:pPr>
      <w:r>
        <w:rPr>
          <w:i/>
          <w:iCs/>
        </w:rPr>
        <w:t>Certains termes proposés par la norme peuvent être sujets à discussion. en fait, ces discussions ont déjà eu lieu au sein du comité SP88, et il n’est pas dans les objectifs de ce groupe de travail de contester et de faire des contre-propositions sur une terminologie qui a été définie et acceptée dans un cadre consensuel.</w:t>
      </w:r>
    </w:p>
    <w:p w:rsidR="00150213" w:rsidRDefault="00150213">
      <w:pPr>
        <w:pStyle w:val="Retraitcorpsdetexte"/>
        <w:rPr>
          <w:i/>
          <w:iCs/>
        </w:rPr>
      </w:pPr>
    </w:p>
    <w:p w:rsidR="00150213" w:rsidRDefault="00150213">
      <w:pPr>
        <w:numPr>
          <w:ilvl w:val="0"/>
          <w:numId w:val="12"/>
        </w:numPr>
        <w:rPr>
          <w:rFonts w:cs="Arial"/>
          <w:i/>
          <w:iCs/>
        </w:rPr>
      </w:pPr>
      <w:r>
        <w:rPr>
          <w:rFonts w:cs="Arial"/>
          <w:i/>
          <w:iCs/>
        </w:rPr>
        <w:t xml:space="preserve">Substantiver les noms des éléments des modèles autant que possible pour éviter les particules possessives. Par exemple : </w:t>
      </w:r>
      <w:r>
        <w:rPr>
          <w:rFonts w:cs="Arial"/>
          <w:b/>
          <w:bCs/>
          <w:i/>
          <w:iCs/>
        </w:rPr>
        <w:t>Module équipement</w:t>
      </w:r>
      <w:r>
        <w:rPr>
          <w:rFonts w:cs="Arial"/>
          <w:i/>
          <w:iCs/>
        </w:rPr>
        <w:t xml:space="preserve"> au lieu de </w:t>
      </w:r>
      <w:r>
        <w:rPr>
          <w:rFonts w:cs="Arial"/>
          <w:b/>
          <w:bCs/>
          <w:i/>
          <w:iCs/>
        </w:rPr>
        <w:t>Module d’équipement</w:t>
      </w:r>
      <w:r>
        <w:rPr>
          <w:rFonts w:cs="Arial"/>
          <w:i/>
          <w:iCs/>
        </w:rPr>
        <w:t>.</w:t>
      </w:r>
    </w:p>
    <w:p w:rsidR="00150213" w:rsidRDefault="00150213">
      <w:pPr>
        <w:pStyle w:val="Titre1"/>
      </w:pPr>
      <w:r>
        <w:rPr>
          <w:lang w:val="fr-FR"/>
        </w:rPr>
        <w:br w:type="page"/>
      </w:r>
      <w:bookmarkStart w:id="5" w:name="_Toc43213069"/>
      <w:r>
        <w:lastRenderedPageBreak/>
        <w:t>Traduction de la terminologie</w:t>
      </w:r>
      <w:bookmarkEnd w:id="5"/>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
        <w:gridCol w:w="4248"/>
        <w:gridCol w:w="4248"/>
      </w:tblGrid>
      <w:tr w:rsidR="00150213">
        <w:tblPrEx>
          <w:tblCellMar>
            <w:top w:w="0" w:type="dxa"/>
            <w:bottom w:w="0" w:type="dxa"/>
          </w:tblCellMar>
        </w:tblPrEx>
        <w:tc>
          <w:tcPr>
            <w:tcW w:w="921" w:type="dxa"/>
          </w:tcPr>
          <w:p w:rsidR="00150213" w:rsidRDefault="00150213">
            <w:pPr>
              <w:jc w:val="center"/>
              <w:rPr>
                <w:rFonts w:cs="Arial"/>
                <w:b/>
                <w:bCs/>
              </w:rPr>
            </w:pPr>
            <w:r>
              <w:rPr>
                <w:rFonts w:cs="Arial"/>
                <w:b/>
                <w:bCs/>
              </w:rPr>
              <w:t>Part N°</w:t>
            </w:r>
          </w:p>
        </w:tc>
        <w:tc>
          <w:tcPr>
            <w:tcW w:w="4248" w:type="dxa"/>
          </w:tcPr>
          <w:p w:rsidR="00150213" w:rsidRDefault="00150213">
            <w:pPr>
              <w:jc w:val="center"/>
              <w:rPr>
                <w:rFonts w:cs="Arial"/>
                <w:b/>
                <w:bCs/>
              </w:rPr>
            </w:pPr>
            <w:r>
              <w:rPr>
                <w:rFonts w:cs="Arial"/>
                <w:b/>
                <w:bCs/>
              </w:rPr>
              <w:t>ISA 88-01, 02, 03</w:t>
            </w:r>
          </w:p>
        </w:tc>
        <w:tc>
          <w:tcPr>
            <w:tcW w:w="4248" w:type="dxa"/>
          </w:tcPr>
          <w:p w:rsidR="00150213" w:rsidRDefault="00150213">
            <w:pPr>
              <w:jc w:val="center"/>
              <w:rPr>
                <w:rFonts w:cs="Arial"/>
                <w:b/>
                <w:bCs/>
                <w:i/>
                <w:iCs/>
              </w:rPr>
            </w:pPr>
            <w:r>
              <w:rPr>
                <w:rFonts w:cs="Arial"/>
                <w:b/>
                <w:bCs/>
                <w:i/>
                <w:iCs/>
              </w:rPr>
              <w:t>Traduction française</w:t>
            </w:r>
          </w:p>
        </w:tc>
      </w:tr>
      <w:tr w:rsidR="00150213">
        <w:tblPrEx>
          <w:tblCellMar>
            <w:top w:w="0" w:type="dxa"/>
            <w:bottom w:w="0" w:type="dxa"/>
          </w:tblCellMar>
        </w:tblPrEx>
        <w:tc>
          <w:tcPr>
            <w:tcW w:w="921" w:type="dxa"/>
          </w:tcPr>
          <w:p w:rsidR="00150213" w:rsidRDefault="00150213">
            <w:pPr>
              <w:rPr>
                <w:rFonts w:cs="Arial"/>
              </w:rPr>
            </w:pPr>
            <w:r>
              <w:rPr>
                <w:rFonts w:cs="Arial"/>
              </w:rPr>
              <w:t>1.1</w:t>
            </w:r>
          </w:p>
        </w:tc>
        <w:tc>
          <w:tcPr>
            <w:tcW w:w="4248" w:type="dxa"/>
          </w:tcPr>
          <w:p w:rsidR="00150213" w:rsidRDefault="00150213">
            <w:pPr>
              <w:pStyle w:val="TM1"/>
              <w:rPr>
                <w:rFonts w:cs="Arial"/>
                <w:b/>
                <w:bCs/>
                <w:lang w:val="fr-FR" w:eastAsia="fr-FR"/>
              </w:rPr>
            </w:pPr>
            <w:r>
              <w:rPr>
                <w:rFonts w:cs="Arial"/>
                <w:b/>
                <w:bCs/>
                <w:lang w:val="fr-FR" w:eastAsia="fr-FR"/>
              </w:rPr>
              <w:t>Allocation</w:t>
            </w:r>
          </w:p>
        </w:tc>
        <w:tc>
          <w:tcPr>
            <w:tcW w:w="4248" w:type="dxa"/>
          </w:tcPr>
          <w:p w:rsidR="00150213" w:rsidRDefault="00150213">
            <w:pPr>
              <w:rPr>
                <w:rFonts w:cs="Arial"/>
                <w:i/>
                <w:iCs/>
              </w:rPr>
            </w:pPr>
            <w:r>
              <w:rPr>
                <w:rFonts w:cs="Arial"/>
                <w:i/>
                <w:iCs/>
              </w:rPr>
              <w:t>Allocation</w:t>
            </w:r>
          </w:p>
        </w:tc>
      </w:tr>
      <w:tr w:rsidR="00150213">
        <w:tblPrEx>
          <w:tblCellMar>
            <w:top w:w="0" w:type="dxa"/>
            <w:bottom w:w="0" w:type="dxa"/>
          </w:tblCellMar>
        </w:tblPrEx>
        <w:tc>
          <w:tcPr>
            <w:tcW w:w="921" w:type="dxa"/>
          </w:tcPr>
          <w:p w:rsidR="00150213" w:rsidRDefault="00150213">
            <w:pPr>
              <w:rPr>
                <w:rFonts w:cs="Arial"/>
              </w:rPr>
            </w:pPr>
            <w:r>
              <w:rPr>
                <w:rFonts w:cs="Arial"/>
              </w:rPr>
              <w:t>1.2</w:t>
            </w:r>
          </w:p>
        </w:tc>
        <w:tc>
          <w:tcPr>
            <w:tcW w:w="4248" w:type="dxa"/>
          </w:tcPr>
          <w:p w:rsidR="00150213" w:rsidRDefault="00150213">
            <w:pPr>
              <w:rPr>
                <w:rFonts w:cs="Arial"/>
                <w:b/>
                <w:bCs/>
              </w:rPr>
            </w:pPr>
            <w:r>
              <w:rPr>
                <w:rFonts w:cs="Arial"/>
                <w:b/>
                <w:bCs/>
              </w:rPr>
              <w:t>Arbitration</w:t>
            </w:r>
          </w:p>
        </w:tc>
        <w:tc>
          <w:tcPr>
            <w:tcW w:w="4248" w:type="dxa"/>
          </w:tcPr>
          <w:p w:rsidR="00150213" w:rsidRDefault="00150213">
            <w:pPr>
              <w:rPr>
                <w:rFonts w:cs="Arial"/>
                <w:i/>
                <w:iCs/>
              </w:rPr>
            </w:pPr>
            <w:r>
              <w:rPr>
                <w:rFonts w:cs="Arial"/>
                <w:i/>
                <w:iCs/>
              </w:rPr>
              <w:t>Arbitrage</w:t>
            </w:r>
          </w:p>
        </w:tc>
      </w:tr>
      <w:tr w:rsidR="00150213">
        <w:tblPrEx>
          <w:tblCellMar>
            <w:top w:w="0" w:type="dxa"/>
            <w:bottom w:w="0" w:type="dxa"/>
          </w:tblCellMar>
        </w:tblPrEx>
        <w:tc>
          <w:tcPr>
            <w:tcW w:w="921" w:type="dxa"/>
          </w:tcPr>
          <w:p w:rsidR="00150213" w:rsidRDefault="00150213">
            <w:pPr>
              <w:rPr>
                <w:rFonts w:cs="Arial"/>
              </w:rPr>
            </w:pPr>
            <w:r>
              <w:rPr>
                <w:rFonts w:cs="Arial"/>
              </w:rPr>
              <w:t>1.3</w:t>
            </w:r>
          </w:p>
        </w:tc>
        <w:tc>
          <w:tcPr>
            <w:tcW w:w="4248" w:type="dxa"/>
          </w:tcPr>
          <w:p w:rsidR="00150213" w:rsidRDefault="00150213">
            <w:pPr>
              <w:rPr>
                <w:rFonts w:cs="Arial"/>
                <w:b/>
                <w:bCs/>
              </w:rPr>
            </w:pPr>
            <w:r>
              <w:rPr>
                <w:rFonts w:cs="Arial"/>
                <w:b/>
                <w:bCs/>
              </w:rPr>
              <w:t>Area</w:t>
            </w:r>
          </w:p>
        </w:tc>
        <w:tc>
          <w:tcPr>
            <w:tcW w:w="4248" w:type="dxa"/>
          </w:tcPr>
          <w:p w:rsidR="00150213" w:rsidRDefault="00150213">
            <w:pPr>
              <w:rPr>
                <w:rFonts w:cs="Arial"/>
                <w:i/>
                <w:iCs/>
                <w:lang w:val="en-GB"/>
              </w:rPr>
            </w:pPr>
            <w:r>
              <w:rPr>
                <w:rFonts w:cs="Arial"/>
                <w:i/>
                <w:iCs/>
                <w:lang w:val="en-GB"/>
              </w:rPr>
              <w:t>Zone</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1.4</w:t>
            </w:r>
          </w:p>
        </w:tc>
        <w:tc>
          <w:tcPr>
            <w:tcW w:w="4248" w:type="dxa"/>
          </w:tcPr>
          <w:p w:rsidR="00150213" w:rsidRDefault="00150213">
            <w:pPr>
              <w:rPr>
                <w:rFonts w:cs="Arial"/>
                <w:b/>
                <w:bCs/>
                <w:lang w:val="en-GB"/>
              </w:rPr>
            </w:pPr>
            <w:r>
              <w:rPr>
                <w:rFonts w:cs="Arial"/>
                <w:b/>
                <w:bCs/>
                <w:lang w:val="en-GB"/>
              </w:rPr>
              <w:t>basic Control</w:t>
            </w:r>
          </w:p>
        </w:tc>
        <w:tc>
          <w:tcPr>
            <w:tcW w:w="4248" w:type="dxa"/>
          </w:tcPr>
          <w:p w:rsidR="00150213" w:rsidRDefault="00150213">
            <w:pPr>
              <w:rPr>
                <w:rFonts w:cs="Arial"/>
                <w:i/>
                <w:iCs/>
              </w:rPr>
            </w:pPr>
            <w:r>
              <w:rPr>
                <w:rFonts w:cs="Arial"/>
                <w:i/>
                <w:iCs/>
              </w:rPr>
              <w:t>Contrôle de base</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1.5</w:t>
            </w:r>
          </w:p>
        </w:tc>
        <w:tc>
          <w:tcPr>
            <w:tcW w:w="4248" w:type="dxa"/>
          </w:tcPr>
          <w:p w:rsidR="00150213" w:rsidRDefault="00150213">
            <w:pPr>
              <w:rPr>
                <w:rFonts w:cs="Arial"/>
                <w:b/>
                <w:bCs/>
                <w:lang w:val="en-GB"/>
              </w:rPr>
            </w:pPr>
            <w:r>
              <w:rPr>
                <w:rFonts w:cs="Arial"/>
                <w:b/>
                <w:bCs/>
                <w:lang w:val="en-GB"/>
              </w:rPr>
              <w:t>Batch</w:t>
            </w:r>
          </w:p>
        </w:tc>
        <w:tc>
          <w:tcPr>
            <w:tcW w:w="4248" w:type="dxa"/>
          </w:tcPr>
          <w:p w:rsidR="00150213" w:rsidRDefault="00150213">
            <w:pPr>
              <w:rPr>
                <w:rFonts w:cs="Arial"/>
                <w:i/>
                <w:iCs/>
                <w:lang w:val="en-GB"/>
              </w:rPr>
            </w:pPr>
            <w:r>
              <w:rPr>
                <w:rFonts w:cs="Arial"/>
                <w:i/>
                <w:iCs/>
                <w:lang w:val="en-GB"/>
              </w:rPr>
              <w:t>Batch</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1.6</w:t>
            </w:r>
          </w:p>
        </w:tc>
        <w:tc>
          <w:tcPr>
            <w:tcW w:w="4248" w:type="dxa"/>
          </w:tcPr>
          <w:p w:rsidR="00150213" w:rsidRDefault="00150213">
            <w:pPr>
              <w:rPr>
                <w:rFonts w:cs="Arial"/>
                <w:b/>
                <w:bCs/>
                <w:lang w:val="en-GB"/>
              </w:rPr>
            </w:pPr>
            <w:r>
              <w:rPr>
                <w:rFonts w:cs="Arial"/>
                <w:b/>
                <w:bCs/>
                <w:lang w:val="en-GB"/>
              </w:rPr>
              <w:t>Batch Control</w:t>
            </w:r>
          </w:p>
        </w:tc>
        <w:tc>
          <w:tcPr>
            <w:tcW w:w="4248" w:type="dxa"/>
          </w:tcPr>
          <w:p w:rsidR="00150213" w:rsidRDefault="00150213">
            <w:pPr>
              <w:rPr>
                <w:rFonts w:cs="Arial"/>
                <w:i/>
                <w:iCs/>
              </w:rPr>
            </w:pPr>
            <w:r>
              <w:rPr>
                <w:rFonts w:cs="Arial"/>
                <w:i/>
                <w:iCs/>
              </w:rPr>
              <w:t>Contrôle batch</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1.7</w:t>
            </w:r>
          </w:p>
        </w:tc>
        <w:tc>
          <w:tcPr>
            <w:tcW w:w="4248" w:type="dxa"/>
          </w:tcPr>
          <w:p w:rsidR="00150213" w:rsidRDefault="00150213">
            <w:pPr>
              <w:rPr>
                <w:rFonts w:cs="Arial"/>
                <w:b/>
                <w:bCs/>
                <w:lang w:val="en-GB"/>
              </w:rPr>
            </w:pPr>
            <w:r>
              <w:rPr>
                <w:rFonts w:cs="Arial"/>
                <w:b/>
                <w:bCs/>
                <w:lang w:val="en-GB"/>
              </w:rPr>
              <w:t>Batch Process</w:t>
            </w:r>
          </w:p>
        </w:tc>
        <w:tc>
          <w:tcPr>
            <w:tcW w:w="4248" w:type="dxa"/>
          </w:tcPr>
          <w:p w:rsidR="00150213" w:rsidRDefault="00150213">
            <w:pPr>
              <w:rPr>
                <w:rFonts w:cs="Arial"/>
                <w:i/>
                <w:iCs/>
                <w:lang w:val="en-GB"/>
              </w:rPr>
            </w:pPr>
            <w:r>
              <w:rPr>
                <w:rFonts w:cs="Arial"/>
                <w:i/>
                <w:iCs/>
                <w:lang w:val="en-GB"/>
              </w:rPr>
              <w:t>Process batch</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1.8</w:t>
            </w:r>
          </w:p>
        </w:tc>
        <w:tc>
          <w:tcPr>
            <w:tcW w:w="4248" w:type="dxa"/>
          </w:tcPr>
          <w:p w:rsidR="00150213" w:rsidRDefault="00150213">
            <w:pPr>
              <w:rPr>
                <w:rFonts w:cs="Arial"/>
                <w:b/>
                <w:bCs/>
                <w:lang w:val="en-GB"/>
              </w:rPr>
            </w:pPr>
            <w:r>
              <w:rPr>
                <w:rFonts w:cs="Arial"/>
                <w:b/>
                <w:bCs/>
                <w:lang w:val="en-GB"/>
              </w:rPr>
              <w:t>Batch schedule</w:t>
            </w:r>
          </w:p>
        </w:tc>
        <w:tc>
          <w:tcPr>
            <w:tcW w:w="4248" w:type="dxa"/>
          </w:tcPr>
          <w:p w:rsidR="00150213" w:rsidRDefault="00150213">
            <w:pPr>
              <w:rPr>
                <w:rFonts w:cs="Arial"/>
                <w:i/>
                <w:iCs/>
                <w:lang w:val="en-GB"/>
              </w:rPr>
            </w:pPr>
            <w:r>
              <w:rPr>
                <w:rFonts w:cs="Arial"/>
                <w:i/>
                <w:iCs/>
                <w:lang w:val="en-GB"/>
              </w:rPr>
              <w:t>Liste  batch</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 xml:space="preserve">1.9 </w:t>
            </w:r>
          </w:p>
        </w:tc>
        <w:tc>
          <w:tcPr>
            <w:tcW w:w="4248" w:type="dxa"/>
          </w:tcPr>
          <w:p w:rsidR="00150213" w:rsidRDefault="00150213">
            <w:pPr>
              <w:rPr>
                <w:rFonts w:cs="Arial"/>
                <w:b/>
                <w:bCs/>
                <w:lang w:val="en-GB"/>
              </w:rPr>
            </w:pPr>
            <w:r>
              <w:rPr>
                <w:rFonts w:cs="Arial"/>
                <w:b/>
                <w:bCs/>
                <w:lang w:val="en-GB"/>
              </w:rPr>
              <w:t>Common resource</w:t>
            </w:r>
          </w:p>
        </w:tc>
        <w:tc>
          <w:tcPr>
            <w:tcW w:w="4248" w:type="dxa"/>
          </w:tcPr>
          <w:p w:rsidR="00150213" w:rsidRDefault="00150213">
            <w:pPr>
              <w:rPr>
                <w:rFonts w:cs="Arial"/>
                <w:i/>
                <w:iCs/>
              </w:rPr>
            </w:pPr>
            <w:r>
              <w:rPr>
                <w:rFonts w:cs="Arial"/>
                <w:i/>
                <w:iCs/>
              </w:rPr>
              <w:t>Ressource commune</w:t>
            </w:r>
          </w:p>
        </w:tc>
      </w:tr>
      <w:tr w:rsidR="00150213">
        <w:tblPrEx>
          <w:tblCellMar>
            <w:top w:w="0" w:type="dxa"/>
            <w:bottom w:w="0" w:type="dxa"/>
          </w:tblCellMar>
        </w:tblPrEx>
        <w:tc>
          <w:tcPr>
            <w:tcW w:w="921" w:type="dxa"/>
          </w:tcPr>
          <w:p w:rsidR="00150213" w:rsidRDefault="00150213">
            <w:pPr>
              <w:rPr>
                <w:rFonts w:cs="Arial"/>
              </w:rPr>
            </w:pPr>
            <w:r>
              <w:rPr>
                <w:rFonts w:cs="Arial"/>
              </w:rPr>
              <w:t>1.10</w:t>
            </w:r>
          </w:p>
        </w:tc>
        <w:tc>
          <w:tcPr>
            <w:tcW w:w="4248" w:type="dxa"/>
          </w:tcPr>
          <w:p w:rsidR="00150213" w:rsidRDefault="00150213">
            <w:pPr>
              <w:rPr>
                <w:rFonts w:cs="Arial"/>
                <w:b/>
                <w:bCs/>
              </w:rPr>
            </w:pPr>
            <w:r>
              <w:rPr>
                <w:rFonts w:cs="Arial"/>
                <w:b/>
                <w:bCs/>
              </w:rPr>
              <w:t>Control module</w:t>
            </w:r>
          </w:p>
        </w:tc>
        <w:tc>
          <w:tcPr>
            <w:tcW w:w="4248" w:type="dxa"/>
          </w:tcPr>
          <w:p w:rsidR="00150213" w:rsidRDefault="00150213">
            <w:pPr>
              <w:rPr>
                <w:rFonts w:cs="Arial"/>
                <w:i/>
                <w:iCs/>
              </w:rPr>
            </w:pPr>
            <w:r>
              <w:rPr>
                <w:rFonts w:cs="Arial"/>
                <w:i/>
                <w:iCs/>
              </w:rPr>
              <w:t>Module contrôle</w:t>
            </w:r>
          </w:p>
        </w:tc>
      </w:tr>
      <w:tr w:rsidR="00150213">
        <w:tblPrEx>
          <w:tblCellMar>
            <w:top w:w="0" w:type="dxa"/>
            <w:bottom w:w="0" w:type="dxa"/>
          </w:tblCellMar>
        </w:tblPrEx>
        <w:tc>
          <w:tcPr>
            <w:tcW w:w="921" w:type="dxa"/>
          </w:tcPr>
          <w:p w:rsidR="00150213" w:rsidRDefault="00150213">
            <w:pPr>
              <w:rPr>
                <w:rFonts w:cs="Arial"/>
              </w:rPr>
            </w:pPr>
            <w:r>
              <w:rPr>
                <w:rFonts w:cs="Arial"/>
              </w:rPr>
              <w:t>1.11</w:t>
            </w:r>
          </w:p>
        </w:tc>
        <w:tc>
          <w:tcPr>
            <w:tcW w:w="4248" w:type="dxa"/>
          </w:tcPr>
          <w:p w:rsidR="00150213" w:rsidRDefault="00150213">
            <w:pPr>
              <w:rPr>
                <w:rFonts w:cs="Arial"/>
                <w:b/>
                <w:bCs/>
              </w:rPr>
            </w:pPr>
            <w:r>
              <w:rPr>
                <w:rFonts w:cs="Arial"/>
                <w:b/>
                <w:bCs/>
              </w:rPr>
              <w:t>Control recipe</w:t>
            </w:r>
          </w:p>
        </w:tc>
        <w:tc>
          <w:tcPr>
            <w:tcW w:w="4248" w:type="dxa"/>
          </w:tcPr>
          <w:p w:rsidR="00150213" w:rsidRDefault="00150213">
            <w:pPr>
              <w:rPr>
                <w:rFonts w:cs="Arial"/>
                <w:i/>
                <w:iCs/>
              </w:rPr>
            </w:pPr>
            <w:r>
              <w:rPr>
                <w:rFonts w:cs="Arial"/>
                <w:i/>
                <w:iCs/>
              </w:rPr>
              <w:t>Recette  de contrôle</w:t>
            </w:r>
          </w:p>
        </w:tc>
      </w:tr>
      <w:tr w:rsidR="00150213">
        <w:tblPrEx>
          <w:tblCellMar>
            <w:top w:w="0" w:type="dxa"/>
            <w:bottom w:w="0" w:type="dxa"/>
          </w:tblCellMar>
        </w:tblPrEx>
        <w:tc>
          <w:tcPr>
            <w:tcW w:w="921" w:type="dxa"/>
          </w:tcPr>
          <w:p w:rsidR="00150213" w:rsidRDefault="00150213">
            <w:pPr>
              <w:rPr>
                <w:rFonts w:cs="Arial"/>
              </w:rPr>
            </w:pPr>
            <w:r>
              <w:rPr>
                <w:rFonts w:cs="Arial"/>
              </w:rPr>
              <w:t>1.12</w:t>
            </w:r>
          </w:p>
        </w:tc>
        <w:tc>
          <w:tcPr>
            <w:tcW w:w="4248" w:type="dxa"/>
          </w:tcPr>
          <w:p w:rsidR="00150213" w:rsidRDefault="00150213">
            <w:pPr>
              <w:rPr>
                <w:rFonts w:cs="Arial"/>
                <w:b/>
                <w:bCs/>
              </w:rPr>
            </w:pPr>
            <w:r>
              <w:rPr>
                <w:rFonts w:cs="Arial"/>
                <w:b/>
                <w:bCs/>
              </w:rPr>
              <w:t>Coordination control</w:t>
            </w:r>
          </w:p>
        </w:tc>
        <w:tc>
          <w:tcPr>
            <w:tcW w:w="4248" w:type="dxa"/>
          </w:tcPr>
          <w:p w:rsidR="00150213" w:rsidRDefault="00150213">
            <w:pPr>
              <w:rPr>
                <w:rFonts w:cs="Arial"/>
                <w:i/>
                <w:iCs/>
              </w:rPr>
            </w:pPr>
            <w:r>
              <w:rPr>
                <w:rFonts w:cs="Arial"/>
                <w:i/>
                <w:iCs/>
              </w:rPr>
              <w:t>Contrôle de coordination</w:t>
            </w:r>
          </w:p>
        </w:tc>
      </w:tr>
      <w:tr w:rsidR="00150213">
        <w:tblPrEx>
          <w:tblCellMar>
            <w:top w:w="0" w:type="dxa"/>
            <w:bottom w:w="0" w:type="dxa"/>
          </w:tblCellMar>
        </w:tblPrEx>
        <w:tc>
          <w:tcPr>
            <w:tcW w:w="921" w:type="dxa"/>
          </w:tcPr>
          <w:p w:rsidR="00150213" w:rsidRDefault="00150213">
            <w:pPr>
              <w:rPr>
                <w:rFonts w:cs="Arial"/>
              </w:rPr>
            </w:pPr>
            <w:r>
              <w:rPr>
                <w:rFonts w:cs="Arial"/>
              </w:rPr>
              <w:t>1.13</w:t>
            </w:r>
          </w:p>
        </w:tc>
        <w:tc>
          <w:tcPr>
            <w:tcW w:w="4248" w:type="dxa"/>
          </w:tcPr>
          <w:p w:rsidR="00150213" w:rsidRDefault="00150213">
            <w:pPr>
              <w:rPr>
                <w:rFonts w:cs="Arial"/>
                <w:b/>
                <w:bCs/>
              </w:rPr>
            </w:pPr>
            <w:r>
              <w:rPr>
                <w:rFonts w:cs="Arial"/>
                <w:b/>
                <w:bCs/>
              </w:rPr>
              <w:t>Enterprise</w:t>
            </w:r>
          </w:p>
        </w:tc>
        <w:tc>
          <w:tcPr>
            <w:tcW w:w="4248" w:type="dxa"/>
          </w:tcPr>
          <w:p w:rsidR="00150213" w:rsidRDefault="00150213">
            <w:pPr>
              <w:rPr>
                <w:rFonts w:cs="Arial"/>
                <w:i/>
                <w:iCs/>
              </w:rPr>
            </w:pPr>
            <w:r>
              <w:rPr>
                <w:rFonts w:cs="Arial"/>
                <w:i/>
                <w:iCs/>
              </w:rPr>
              <w:t>Entreprise</w:t>
            </w:r>
          </w:p>
        </w:tc>
      </w:tr>
      <w:tr w:rsidR="00150213">
        <w:tblPrEx>
          <w:tblCellMar>
            <w:top w:w="0" w:type="dxa"/>
            <w:bottom w:w="0" w:type="dxa"/>
          </w:tblCellMar>
        </w:tblPrEx>
        <w:tc>
          <w:tcPr>
            <w:tcW w:w="921" w:type="dxa"/>
          </w:tcPr>
          <w:p w:rsidR="00150213" w:rsidRDefault="00150213">
            <w:pPr>
              <w:rPr>
                <w:rFonts w:cs="Arial"/>
              </w:rPr>
            </w:pPr>
            <w:r>
              <w:rPr>
                <w:rFonts w:cs="Arial"/>
              </w:rPr>
              <w:t>1.14</w:t>
            </w:r>
          </w:p>
        </w:tc>
        <w:tc>
          <w:tcPr>
            <w:tcW w:w="4248" w:type="dxa"/>
          </w:tcPr>
          <w:p w:rsidR="00150213" w:rsidRDefault="00150213">
            <w:pPr>
              <w:rPr>
                <w:rFonts w:cs="Arial"/>
                <w:b/>
                <w:bCs/>
              </w:rPr>
            </w:pPr>
            <w:r>
              <w:rPr>
                <w:rFonts w:cs="Arial"/>
                <w:b/>
                <w:bCs/>
              </w:rPr>
              <w:t>Equipment control</w:t>
            </w:r>
          </w:p>
        </w:tc>
        <w:tc>
          <w:tcPr>
            <w:tcW w:w="4248" w:type="dxa"/>
          </w:tcPr>
          <w:p w:rsidR="00150213" w:rsidRDefault="00150213">
            <w:pPr>
              <w:rPr>
                <w:rFonts w:cs="Arial"/>
                <w:i/>
                <w:iCs/>
              </w:rPr>
            </w:pPr>
            <w:r>
              <w:rPr>
                <w:rFonts w:cs="Arial"/>
                <w:i/>
                <w:iCs/>
              </w:rPr>
              <w:t>Contrôle équipement</w:t>
            </w:r>
          </w:p>
        </w:tc>
      </w:tr>
      <w:tr w:rsidR="00150213">
        <w:tblPrEx>
          <w:tblCellMar>
            <w:top w:w="0" w:type="dxa"/>
            <w:bottom w:w="0" w:type="dxa"/>
          </w:tblCellMar>
        </w:tblPrEx>
        <w:tc>
          <w:tcPr>
            <w:tcW w:w="921" w:type="dxa"/>
          </w:tcPr>
          <w:p w:rsidR="00150213" w:rsidRDefault="00150213">
            <w:pPr>
              <w:rPr>
                <w:rFonts w:cs="Arial"/>
              </w:rPr>
            </w:pPr>
            <w:r>
              <w:rPr>
                <w:rFonts w:cs="Arial"/>
              </w:rPr>
              <w:t>1.15</w:t>
            </w:r>
          </w:p>
        </w:tc>
        <w:tc>
          <w:tcPr>
            <w:tcW w:w="4248" w:type="dxa"/>
          </w:tcPr>
          <w:p w:rsidR="00150213" w:rsidRDefault="00150213">
            <w:pPr>
              <w:rPr>
                <w:rFonts w:cs="Arial"/>
                <w:b/>
                <w:bCs/>
              </w:rPr>
            </w:pPr>
            <w:r>
              <w:rPr>
                <w:rFonts w:cs="Arial"/>
                <w:b/>
                <w:bCs/>
              </w:rPr>
              <w:t>Equipment entity</w:t>
            </w:r>
          </w:p>
        </w:tc>
        <w:tc>
          <w:tcPr>
            <w:tcW w:w="4248" w:type="dxa"/>
          </w:tcPr>
          <w:p w:rsidR="00150213" w:rsidRDefault="00150213">
            <w:pPr>
              <w:rPr>
                <w:rFonts w:cs="Arial"/>
                <w:i/>
                <w:iCs/>
              </w:rPr>
            </w:pPr>
            <w:r>
              <w:rPr>
                <w:rFonts w:cs="Arial"/>
                <w:i/>
                <w:iCs/>
              </w:rPr>
              <w:t>Entité équipement</w:t>
            </w:r>
          </w:p>
        </w:tc>
      </w:tr>
      <w:tr w:rsidR="00150213">
        <w:tblPrEx>
          <w:tblCellMar>
            <w:top w:w="0" w:type="dxa"/>
            <w:bottom w:w="0" w:type="dxa"/>
          </w:tblCellMar>
        </w:tblPrEx>
        <w:tc>
          <w:tcPr>
            <w:tcW w:w="921" w:type="dxa"/>
          </w:tcPr>
          <w:p w:rsidR="00150213" w:rsidRDefault="00150213">
            <w:pPr>
              <w:rPr>
                <w:rFonts w:cs="Arial"/>
              </w:rPr>
            </w:pPr>
            <w:r>
              <w:rPr>
                <w:rFonts w:cs="Arial"/>
              </w:rPr>
              <w:t>1.16</w:t>
            </w:r>
          </w:p>
        </w:tc>
        <w:tc>
          <w:tcPr>
            <w:tcW w:w="4248" w:type="dxa"/>
          </w:tcPr>
          <w:p w:rsidR="00150213" w:rsidRDefault="00150213">
            <w:pPr>
              <w:rPr>
                <w:rFonts w:cs="Arial"/>
                <w:b/>
                <w:bCs/>
              </w:rPr>
            </w:pPr>
            <w:r>
              <w:rPr>
                <w:rFonts w:cs="Arial"/>
                <w:b/>
                <w:bCs/>
              </w:rPr>
              <w:t>Equipment module</w:t>
            </w:r>
          </w:p>
        </w:tc>
        <w:tc>
          <w:tcPr>
            <w:tcW w:w="4248" w:type="dxa"/>
          </w:tcPr>
          <w:p w:rsidR="00150213" w:rsidRDefault="00150213">
            <w:pPr>
              <w:rPr>
                <w:rFonts w:cs="Arial"/>
                <w:i/>
                <w:iCs/>
              </w:rPr>
            </w:pPr>
            <w:r>
              <w:rPr>
                <w:rFonts w:cs="Arial"/>
                <w:i/>
                <w:iCs/>
              </w:rPr>
              <w:t>Module équipement</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1.17</w:t>
            </w:r>
          </w:p>
        </w:tc>
        <w:tc>
          <w:tcPr>
            <w:tcW w:w="4248" w:type="dxa"/>
          </w:tcPr>
          <w:p w:rsidR="00150213" w:rsidRDefault="00150213">
            <w:pPr>
              <w:rPr>
                <w:rFonts w:cs="Arial"/>
                <w:b/>
                <w:bCs/>
                <w:lang w:val="en-GB"/>
              </w:rPr>
            </w:pPr>
            <w:r>
              <w:rPr>
                <w:rFonts w:cs="Arial"/>
                <w:b/>
                <w:bCs/>
                <w:lang w:val="en-GB"/>
              </w:rPr>
              <w:t>Equipment operation</w:t>
            </w:r>
          </w:p>
        </w:tc>
        <w:tc>
          <w:tcPr>
            <w:tcW w:w="4248" w:type="dxa"/>
          </w:tcPr>
          <w:p w:rsidR="00150213" w:rsidRDefault="00150213">
            <w:pPr>
              <w:rPr>
                <w:rFonts w:cs="Arial"/>
                <w:i/>
                <w:iCs/>
                <w:lang w:val="en-GB"/>
              </w:rPr>
            </w:pPr>
            <w:r>
              <w:rPr>
                <w:rFonts w:cs="Arial"/>
                <w:i/>
                <w:iCs/>
                <w:lang w:val="en-GB"/>
              </w:rPr>
              <w:t>Operation équipement</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1.18</w:t>
            </w:r>
          </w:p>
        </w:tc>
        <w:tc>
          <w:tcPr>
            <w:tcW w:w="4248" w:type="dxa"/>
          </w:tcPr>
          <w:p w:rsidR="00150213" w:rsidRDefault="00150213">
            <w:pPr>
              <w:rPr>
                <w:rFonts w:cs="Arial"/>
                <w:b/>
                <w:bCs/>
                <w:lang w:val="en-GB"/>
              </w:rPr>
            </w:pPr>
            <w:r>
              <w:rPr>
                <w:rFonts w:cs="Arial"/>
                <w:b/>
                <w:bCs/>
                <w:lang w:val="en-GB"/>
              </w:rPr>
              <w:t>Equipment phase</w:t>
            </w:r>
          </w:p>
        </w:tc>
        <w:tc>
          <w:tcPr>
            <w:tcW w:w="4248" w:type="dxa"/>
          </w:tcPr>
          <w:p w:rsidR="00150213" w:rsidRDefault="00150213">
            <w:pPr>
              <w:rPr>
                <w:rFonts w:cs="Arial"/>
                <w:i/>
                <w:iCs/>
              </w:rPr>
            </w:pPr>
            <w:r>
              <w:rPr>
                <w:rFonts w:cs="Arial"/>
                <w:i/>
                <w:iCs/>
              </w:rPr>
              <w:t>Phase équipement</w:t>
            </w:r>
          </w:p>
        </w:tc>
      </w:tr>
      <w:tr w:rsidR="00150213">
        <w:tblPrEx>
          <w:tblCellMar>
            <w:top w:w="0" w:type="dxa"/>
            <w:bottom w:w="0" w:type="dxa"/>
          </w:tblCellMar>
        </w:tblPrEx>
        <w:tc>
          <w:tcPr>
            <w:tcW w:w="921" w:type="dxa"/>
          </w:tcPr>
          <w:p w:rsidR="00150213" w:rsidRDefault="00150213">
            <w:pPr>
              <w:rPr>
                <w:rFonts w:cs="Arial"/>
              </w:rPr>
            </w:pPr>
            <w:r>
              <w:rPr>
                <w:rFonts w:cs="Arial"/>
              </w:rPr>
              <w:t>1.19</w:t>
            </w:r>
          </w:p>
        </w:tc>
        <w:tc>
          <w:tcPr>
            <w:tcW w:w="4248" w:type="dxa"/>
          </w:tcPr>
          <w:p w:rsidR="00150213" w:rsidRDefault="00150213">
            <w:pPr>
              <w:rPr>
                <w:rFonts w:cs="Arial"/>
                <w:b/>
                <w:bCs/>
              </w:rPr>
            </w:pPr>
            <w:r>
              <w:rPr>
                <w:rFonts w:cs="Arial"/>
                <w:b/>
                <w:bCs/>
              </w:rPr>
              <w:t>Equipment procedure</w:t>
            </w:r>
          </w:p>
        </w:tc>
        <w:tc>
          <w:tcPr>
            <w:tcW w:w="4248" w:type="dxa"/>
          </w:tcPr>
          <w:p w:rsidR="00150213" w:rsidRDefault="00150213">
            <w:pPr>
              <w:rPr>
                <w:rFonts w:cs="Arial"/>
                <w:i/>
                <w:iCs/>
              </w:rPr>
            </w:pPr>
            <w:r>
              <w:rPr>
                <w:rFonts w:cs="Arial"/>
                <w:i/>
                <w:iCs/>
              </w:rPr>
              <w:t>Procédure équipement</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1.20</w:t>
            </w:r>
          </w:p>
        </w:tc>
        <w:tc>
          <w:tcPr>
            <w:tcW w:w="4248" w:type="dxa"/>
          </w:tcPr>
          <w:p w:rsidR="00150213" w:rsidRDefault="00150213">
            <w:pPr>
              <w:rPr>
                <w:rFonts w:cs="Arial"/>
                <w:b/>
                <w:bCs/>
                <w:lang w:val="en-GB"/>
              </w:rPr>
            </w:pPr>
            <w:r>
              <w:rPr>
                <w:rFonts w:cs="Arial"/>
                <w:b/>
                <w:bCs/>
                <w:lang w:val="en-GB"/>
              </w:rPr>
              <w:t>Equipment unit procedure</w:t>
            </w:r>
          </w:p>
        </w:tc>
        <w:tc>
          <w:tcPr>
            <w:tcW w:w="4248" w:type="dxa"/>
          </w:tcPr>
          <w:p w:rsidR="00150213" w:rsidRDefault="00150213">
            <w:pPr>
              <w:rPr>
                <w:rFonts w:cs="Arial"/>
                <w:i/>
                <w:iCs/>
              </w:rPr>
            </w:pPr>
            <w:r>
              <w:rPr>
                <w:rFonts w:cs="Arial"/>
                <w:i/>
                <w:iCs/>
              </w:rPr>
              <w:t>Procédure unité équipement</w:t>
            </w:r>
          </w:p>
        </w:tc>
      </w:tr>
      <w:tr w:rsidR="00150213">
        <w:tblPrEx>
          <w:tblCellMar>
            <w:top w:w="0" w:type="dxa"/>
            <w:bottom w:w="0" w:type="dxa"/>
          </w:tblCellMar>
        </w:tblPrEx>
        <w:tc>
          <w:tcPr>
            <w:tcW w:w="921" w:type="dxa"/>
          </w:tcPr>
          <w:p w:rsidR="00150213" w:rsidRDefault="00150213">
            <w:pPr>
              <w:rPr>
                <w:rFonts w:cs="Arial"/>
              </w:rPr>
            </w:pPr>
            <w:r>
              <w:rPr>
                <w:rFonts w:cs="Arial"/>
              </w:rPr>
              <w:t>1.21</w:t>
            </w:r>
          </w:p>
        </w:tc>
        <w:tc>
          <w:tcPr>
            <w:tcW w:w="4248" w:type="dxa"/>
          </w:tcPr>
          <w:p w:rsidR="00150213" w:rsidRDefault="00150213">
            <w:pPr>
              <w:rPr>
                <w:rFonts w:cs="Arial"/>
                <w:b/>
                <w:bCs/>
              </w:rPr>
            </w:pPr>
            <w:r>
              <w:rPr>
                <w:rFonts w:cs="Arial"/>
                <w:b/>
                <w:bCs/>
              </w:rPr>
              <w:t>Exception handling</w:t>
            </w:r>
          </w:p>
        </w:tc>
        <w:tc>
          <w:tcPr>
            <w:tcW w:w="4248" w:type="dxa"/>
          </w:tcPr>
          <w:p w:rsidR="00150213" w:rsidRDefault="00150213">
            <w:pPr>
              <w:rPr>
                <w:rFonts w:cs="Arial"/>
                <w:i/>
                <w:iCs/>
              </w:rPr>
            </w:pPr>
            <w:r>
              <w:rPr>
                <w:rFonts w:cs="Arial"/>
                <w:i/>
                <w:iCs/>
              </w:rPr>
              <w:t>Traitement des exceptions</w:t>
            </w:r>
          </w:p>
        </w:tc>
      </w:tr>
      <w:tr w:rsidR="00150213">
        <w:tblPrEx>
          <w:tblCellMar>
            <w:top w:w="0" w:type="dxa"/>
            <w:bottom w:w="0" w:type="dxa"/>
          </w:tblCellMar>
        </w:tblPrEx>
        <w:tc>
          <w:tcPr>
            <w:tcW w:w="921" w:type="dxa"/>
          </w:tcPr>
          <w:p w:rsidR="00150213" w:rsidRDefault="00150213">
            <w:pPr>
              <w:rPr>
                <w:rFonts w:cs="Arial"/>
              </w:rPr>
            </w:pPr>
            <w:r>
              <w:rPr>
                <w:rFonts w:cs="Arial"/>
              </w:rPr>
              <w:t>1.22</w:t>
            </w:r>
          </w:p>
        </w:tc>
        <w:tc>
          <w:tcPr>
            <w:tcW w:w="4248" w:type="dxa"/>
          </w:tcPr>
          <w:p w:rsidR="00150213" w:rsidRDefault="00150213">
            <w:pPr>
              <w:rPr>
                <w:rFonts w:cs="Arial"/>
                <w:b/>
                <w:bCs/>
              </w:rPr>
            </w:pPr>
            <w:r>
              <w:rPr>
                <w:rFonts w:cs="Arial"/>
                <w:b/>
                <w:bCs/>
              </w:rPr>
              <w:t>Exclusive-use resource</w:t>
            </w:r>
          </w:p>
        </w:tc>
        <w:tc>
          <w:tcPr>
            <w:tcW w:w="4248" w:type="dxa"/>
          </w:tcPr>
          <w:p w:rsidR="00150213" w:rsidRDefault="00150213">
            <w:pPr>
              <w:rPr>
                <w:rFonts w:cs="Arial"/>
                <w:i/>
                <w:iCs/>
              </w:rPr>
            </w:pPr>
            <w:r>
              <w:rPr>
                <w:rFonts w:cs="Arial"/>
                <w:i/>
                <w:iCs/>
              </w:rPr>
              <w:t>Ressource à usage exclusif</w:t>
            </w:r>
          </w:p>
        </w:tc>
      </w:tr>
      <w:tr w:rsidR="00150213">
        <w:tblPrEx>
          <w:tblCellMar>
            <w:top w:w="0" w:type="dxa"/>
            <w:bottom w:w="0" w:type="dxa"/>
          </w:tblCellMar>
        </w:tblPrEx>
        <w:tc>
          <w:tcPr>
            <w:tcW w:w="921" w:type="dxa"/>
          </w:tcPr>
          <w:p w:rsidR="00150213" w:rsidRDefault="00150213">
            <w:pPr>
              <w:rPr>
                <w:rFonts w:cs="Arial"/>
              </w:rPr>
            </w:pPr>
            <w:r>
              <w:rPr>
                <w:rFonts w:cs="Arial"/>
              </w:rPr>
              <w:t>1.23</w:t>
            </w:r>
          </w:p>
        </w:tc>
        <w:tc>
          <w:tcPr>
            <w:tcW w:w="4248" w:type="dxa"/>
          </w:tcPr>
          <w:p w:rsidR="00150213" w:rsidRDefault="00150213">
            <w:pPr>
              <w:rPr>
                <w:rFonts w:cs="Arial"/>
                <w:b/>
                <w:bCs/>
              </w:rPr>
            </w:pPr>
            <w:r>
              <w:rPr>
                <w:rFonts w:cs="Arial"/>
                <w:b/>
                <w:bCs/>
              </w:rPr>
              <w:t>Formula</w:t>
            </w:r>
          </w:p>
        </w:tc>
        <w:tc>
          <w:tcPr>
            <w:tcW w:w="4248" w:type="dxa"/>
          </w:tcPr>
          <w:p w:rsidR="00150213" w:rsidRDefault="00150213">
            <w:pPr>
              <w:rPr>
                <w:rFonts w:cs="Arial"/>
                <w:i/>
                <w:iCs/>
              </w:rPr>
            </w:pPr>
            <w:r>
              <w:rPr>
                <w:rFonts w:cs="Arial"/>
                <w:i/>
                <w:iCs/>
              </w:rPr>
              <w:t>Formule</w:t>
            </w:r>
          </w:p>
        </w:tc>
      </w:tr>
      <w:tr w:rsidR="00150213">
        <w:tblPrEx>
          <w:tblCellMar>
            <w:top w:w="0" w:type="dxa"/>
            <w:bottom w:w="0" w:type="dxa"/>
          </w:tblCellMar>
        </w:tblPrEx>
        <w:tc>
          <w:tcPr>
            <w:tcW w:w="921" w:type="dxa"/>
          </w:tcPr>
          <w:p w:rsidR="00150213" w:rsidRDefault="00150213">
            <w:pPr>
              <w:rPr>
                <w:rFonts w:cs="Arial"/>
              </w:rPr>
            </w:pPr>
            <w:r>
              <w:rPr>
                <w:rFonts w:cs="Arial"/>
              </w:rPr>
              <w:t>1.24</w:t>
            </w:r>
          </w:p>
        </w:tc>
        <w:tc>
          <w:tcPr>
            <w:tcW w:w="4248" w:type="dxa"/>
          </w:tcPr>
          <w:p w:rsidR="00150213" w:rsidRDefault="00150213">
            <w:pPr>
              <w:rPr>
                <w:rFonts w:cs="Arial"/>
                <w:b/>
                <w:bCs/>
              </w:rPr>
            </w:pPr>
            <w:r>
              <w:rPr>
                <w:rFonts w:cs="Arial"/>
                <w:b/>
                <w:bCs/>
              </w:rPr>
              <w:t>General recipe</w:t>
            </w:r>
          </w:p>
        </w:tc>
        <w:tc>
          <w:tcPr>
            <w:tcW w:w="4248" w:type="dxa"/>
          </w:tcPr>
          <w:p w:rsidR="00150213" w:rsidRDefault="00150213">
            <w:pPr>
              <w:rPr>
                <w:rFonts w:cs="Arial"/>
                <w:i/>
                <w:iCs/>
              </w:rPr>
            </w:pPr>
            <w:r>
              <w:rPr>
                <w:rFonts w:cs="Arial"/>
                <w:i/>
                <w:iCs/>
              </w:rPr>
              <w:t>Recette générale</w:t>
            </w:r>
          </w:p>
        </w:tc>
      </w:tr>
      <w:tr w:rsidR="00150213">
        <w:tblPrEx>
          <w:tblCellMar>
            <w:top w:w="0" w:type="dxa"/>
            <w:bottom w:w="0" w:type="dxa"/>
          </w:tblCellMar>
        </w:tblPrEx>
        <w:tc>
          <w:tcPr>
            <w:tcW w:w="921" w:type="dxa"/>
          </w:tcPr>
          <w:p w:rsidR="00150213" w:rsidRDefault="00150213">
            <w:pPr>
              <w:rPr>
                <w:rFonts w:cs="Arial"/>
              </w:rPr>
            </w:pPr>
            <w:r>
              <w:rPr>
                <w:rFonts w:cs="Arial"/>
              </w:rPr>
              <w:t>1.25</w:t>
            </w:r>
          </w:p>
        </w:tc>
        <w:tc>
          <w:tcPr>
            <w:tcW w:w="4248" w:type="dxa"/>
          </w:tcPr>
          <w:p w:rsidR="00150213" w:rsidRDefault="00150213">
            <w:pPr>
              <w:rPr>
                <w:rFonts w:cs="Arial"/>
                <w:b/>
                <w:bCs/>
              </w:rPr>
            </w:pPr>
            <w:r>
              <w:rPr>
                <w:rFonts w:cs="Arial"/>
                <w:b/>
                <w:bCs/>
              </w:rPr>
              <w:t>Header</w:t>
            </w:r>
          </w:p>
        </w:tc>
        <w:tc>
          <w:tcPr>
            <w:tcW w:w="4248" w:type="dxa"/>
          </w:tcPr>
          <w:p w:rsidR="00150213" w:rsidRDefault="00150213">
            <w:pPr>
              <w:rPr>
                <w:rFonts w:cs="Arial"/>
                <w:i/>
                <w:iCs/>
              </w:rPr>
            </w:pPr>
            <w:r>
              <w:rPr>
                <w:rFonts w:cs="Arial"/>
                <w:i/>
                <w:iCs/>
              </w:rPr>
              <w:t>En-tête</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1.26</w:t>
            </w:r>
          </w:p>
        </w:tc>
        <w:tc>
          <w:tcPr>
            <w:tcW w:w="4248" w:type="dxa"/>
          </w:tcPr>
          <w:p w:rsidR="00150213" w:rsidRDefault="00150213">
            <w:pPr>
              <w:rPr>
                <w:rFonts w:cs="Arial"/>
                <w:b/>
                <w:bCs/>
                <w:lang w:val="en-GB"/>
              </w:rPr>
            </w:pPr>
            <w:r>
              <w:rPr>
                <w:rFonts w:cs="Arial"/>
                <w:b/>
                <w:bCs/>
                <w:lang w:val="en-GB"/>
              </w:rPr>
              <w:t>ID</w:t>
            </w:r>
          </w:p>
        </w:tc>
        <w:tc>
          <w:tcPr>
            <w:tcW w:w="4248" w:type="dxa"/>
          </w:tcPr>
          <w:p w:rsidR="00150213" w:rsidRDefault="00150213">
            <w:pPr>
              <w:rPr>
                <w:rFonts w:cs="Arial"/>
                <w:i/>
                <w:iCs/>
                <w:lang w:val="en-GB"/>
              </w:rPr>
            </w:pPr>
            <w:r>
              <w:rPr>
                <w:rFonts w:cs="Arial"/>
                <w:i/>
                <w:iCs/>
                <w:lang w:val="en-GB"/>
              </w:rPr>
              <w:t>ID</w:t>
            </w:r>
          </w:p>
        </w:tc>
      </w:tr>
      <w:tr w:rsidR="00150213">
        <w:tblPrEx>
          <w:tblCellMar>
            <w:top w:w="0" w:type="dxa"/>
            <w:bottom w:w="0" w:type="dxa"/>
          </w:tblCellMar>
        </w:tblPrEx>
        <w:tc>
          <w:tcPr>
            <w:tcW w:w="921" w:type="dxa"/>
          </w:tcPr>
          <w:p w:rsidR="00150213" w:rsidRDefault="00150213">
            <w:pPr>
              <w:rPr>
                <w:rFonts w:cs="Arial"/>
              </w:rPr>
            </w:pPr>
            <w:r>
              <w:rPr>
                <w:rFonts w:cs="Arial"/>
              </w:rPr>
              <w:t>1.27</w:t>
            </w:r>
          </w:p>
        </w:tc>
        <w:tc>
          <w:tcPr>
            <w:tcW w:w="4248" w:type="dxa"/>
          </w:tcPr>
          <w:p w:rsidR="00150213" w:rsidRDefault="00150213">
            <w:pPr>
              <w:rPr>
                <w:rFonts w:cs="Arial"/>
                <w:b/>
                <w:bCs/>
              </w:rPr>
            </w:pPr>
            <w:r>
              <w:rPr>
                <w:rFonts w:cs="Arial"/>
                <w:b/>
                <w:bCs/>
              </w:rPr>
              <w:t>Line; train</w:t>
            </w:r>
          </w:p>
        </w:tc>
        <w:tc>
          <w:tcPr>
            <w:tcW w:w="4248" w:type="dxa"/>
          </w:tcPr>
          <w:p w:rsidR="00150213" w:rsidRDefault="00150213">
            <w:pPr>
              <w:rPr>
                <w:rFonts w:cs="Arial"/>
                <w:i/>
                <w:iCs/>
              </w:rPr>
            </w:pPr>
            <w:r>
              <w:rPr>
                <w:rFonts w:cs="Arial"/>
                <w:i/>
                <w:iCs/>
              </w:rPr>
              <w:t>Ligne ; train</w:t>
            </w:r>
          </w:p>
        </w:tc>
      </w:tr>
      <w:tr w:rsidR="00150213">
        <w:tblPrEx>
          <w:tblCellMar>
            <w:top w:w="0" w:type="dxa"/>
            <w:bottom w:w="0" w:type="dxa"/>
          </w:tblCellMar>
        </w:tblPrEx>
        <w:tc>
          <w:tcPr>
            <w:tcW w:w="921" w:type="dxa"/>
          </w:tcPr>
          <w:p w:rsidR="00150213" w:rsidRDefault="00150213">
            <w:pPr>
              <w:rPr>
                <w:rFonts w:cs="Arial"/>
              </w:rPr>
            </w:pPr>
            <w:r>
              <w:rPr>
                <w:rFonts w:cs="Arial"/>
              </w:rPr>
              <w:t>1.28</w:t>
            </w:r>
          </w:p>
        </w:tc>
        <w:tc>
          <w:tcPr>
            <w:tcW w:w="4248" w:type="dxa"/>
          </w:tcPr>
          <w:p w:rsidR="00150213" w:rsidRDefault="00150213">
            <w:pPr>
              <w:rPr>
                <w:rFonts w:cs="Arial"/>
                <w:b/>
                <w:bCs/>
              </w:rPr>
            </w:pPr>
            <w:r>
              <w:rPr>
                <w:rFonts w:cs="Arial"/>
                <w:b/>
                <w:bCs/>
              </w:rPr>
              <w:t>Lot</w:t>
            </w:r>
          </w:p>
        </w:tc>
        <w:tc>
          <w:tcPr>
            <w:tcW w:w="4248" w:type="dxa"/>
          </w:tcPr>
          <w:p w:rsidR="00150213" w:rsidRDefault="00150213">
            <w:pPr>
              <w:rPr>
                <w:rFonts w:cs="Arial"/>
                <w:i/>
                <w:iCs/>
                <w:lang w:val="en-GB"/>
              </w:rPr>
            </w:pPr>
            <w:smartTag w:uri="urn:schemas-microsoft-com:office:smarttags" w:element="place">
              <w:r>
                <w:rPr>
                  <w:rFonts w:cs="Arial"/>
                  <w:i/>
                  <w:iCs/>
                  <w:lang w:val="en-GB"/>
                </w:rPr>
                <w:t>Lot</w:t>
              </w:r>
            </w:smartTag>
          </w:p>
        </w:tc>
      </w:tr>
      <w:tr w:rsidR="00150213">
        <w:tblPrEx>
          <w:tblCellMar>
            <w:top w:w="0" w:type="dxa"/>
            <w:bottom w:w="0" w:type="dxa"/>
          </w:tblCellMar>
        </w:tblPrEx>
        <w:tc>
          <w:tcPr>
            <w:tcW w:w="921" w:type="dxa"/>
          </w:tcPr>
          <w:p w:rsidR="00150213" w:rsidRDefault="00150213">
            <w:pPr>
              <w:rPr>
                <w:rFonts w:cs="Arial"/>
              </w:rPr>
            </w:pPr>
            <w:r>
              <w:rPr>
                <w:rFonts w:cs="Arial"/>
              </w:rPr>
              <w:t>1.29</w:t>
            </w:r>
          </w:p>
        </w:tc>
        <w:tc>
          <w:tcPr>
            <w:tcW w:w="4248" w:type="dxa"/>
          </w:tcPr>
          <w:p w:rsidR="00150213" w:rsidRDefault="00150213">
            <w:pPr>
              <w:rPr>
                <w:rFonts w:cs="Arial"/>
                <w:b/>
                <w:bCs/>
              </w:rPr>
            </w:pPr>
            <w:r>
              <w:rPr>
                <w:rFonts w:cs="Arial"/>
                <w:b/>
                <w:bCs/>
              </w:rPr>
              <w:t>Master recipe</w:t>
            </w:r>
          </w:p>
        </w:tc>
        <w:tc>
          <w:tcPr>
            <w:tcW w:w="4248" w:type="dxa"/>
          </w:tcPr>
          <w:p w:rsidR="00150213" w:rsidRDefault="00150213">
            <w:pPr>
              <w:rPr>
                <w:rFonts w:cs="Arial"/>
                <w:i/>
                <w:iCs/>
              </w:rPr>
            </w:pPr>
            <w:r>
              <w:rPr>
                <w:rFonts w:cs="Arial"/>
                <w:i/>
                <w:iCs/>
              </w:rPr>
              <w:t>Recette maître</w:t>
            </w:r>
          </w:p>
        </w:tc>
      </w:tr>
      <w:tr w:rsidR="00150213">
        <w:tblPrEx>
          <w:tblCellMar>
            <w:top w:w="0" w:type="dxa"/>
            <w:bottom w:w="0" w:type="dxa"/>
          </w:tblCellMar>
        </w:tblPrEx>
        <w:tc>
          <w:tcPr>
            <w:tcW w:w="921" w:type="dxa"/>
          </w:tcPr>
          <w:p w:rsidR="00150213" w:rsidRDefault="00150213">
            <w:pPr>
              <w:rPr>
                <w:rFonts w:cs="Arial"/>
              </w:rPr>
            </w:pPr>
            <w:r>
              <w:rPr>
                <w:rFonts w:cs="Arial"/>
              </w:rPr>
              <w:t>1.30</w:t>
            </w:r>
          </w:p>
        </w:tc>
        <w:tc>
          <w:tcPr>
            <w:tcW w:w="4248" w:type="dxa"/>
          </w:tcPr>
          <w:p w:rsidR="00150213" w:rsidRDefault="00150213">
            <w:pPr>
              <w:rPr>
                <w:rFonts w:cs="Arial"/>
                <w:b/>
                <w:bCs/>
              </w:rPr>
            </w:pPr>
            <w:r>
              <w:rPr>
                <w:rFonts w:cs="Arial"/>
                <w:b/>
                <w:bCs/>
              </w:rPr>
              <w:t>Mode</w:t>
            </w:r>
          </w:p>
        </w:tc>
        <w:tc>
          <w:tcPr>
            <w:tcW w:w="4248" w:type="dxa"/>
          </w:tcPr>
          <w:p w:rsidR="00150213" w:rsidRDefault="00150213">
            <w:pPr>
              <w:rPr>
                <w:rFonts w:cs="Arial"/>
                <w:i/>
                <w:iCs/>
              </w:rPr>
            </w:pPr>
            <w:r>
              <w:rPr>
                <w:rFonts w:cs="Arial"/>
                <w:i/>
                <w:iCs/>
              </w:rPr>
              <w:t>Mode</w:t>
            </w:r>
          </w:p>
        </w:tc>
      </w:tr>
      <w:tr w:rsidR="00150213">
        <w:tblPrEx>
          <w:tblCellMar>
            <w:top w:w="0" w:type="dxa"/>
            <w:bottom w:w="0" w:type="dxa"/>
          </w:tblCellMar>
        </w:tblPrEx>
        <w:tc>
          <w:tcPr>
            <w:tcW w:w="921" w:type="dxa"/>
          </w:tcPr>
          <w:p w:rsidR="00150213" w:rsidRDefault="00150213">
            <w:pPr>
              <w:rPr>
                <w:rFonts w:cs="Arial"/>
              </w:rPr>
            </w:pPr>
            <w:r>
              <w:rPr>
                <w:rFonts w:cs="Arial"/>
              </w:rPr>
              <w:t>1.31</w:t>
            </w:r>
          </w:p>
        </w:tc>
        <w:tc>
          <w:tcPr>
            <w:tcW w:w="4248" w:type="dxa"/>
          </w:tcPr>
          <w:p w:rsidR="00150213" w:rsidRDefault="00150213">
            <w:pPr>
              <w:rPr>
                <w:rFonts w:cs="Arial"/>
                <w:b/>
                <w:bCs/>
              </w:rPr>
            </w:pPr>
            <w:r>
              <w:rPr>
                <w:rFonts w:cs="Arial"/>
                <w:b/>
                <w:bCs/>
              </w:rPr>
              <w:t>Operation</w:t>
            </w:r>
          </w:p>
        </w:tc>
        <w:tc>
          <w:tcPr>
            <w:tcW w:w="4248" w:type="dxa"/>
          </w:tcPr>
          <w:p w:rsidR="00150213" w:rsidRDefault="00150213">
            <w:pPr>
              <w:rPr>
                <w:rFonts w:cs="Arial"/>
                <w:i/>
                <w:iCs/>
                <w:lang w:val="en-GB"/>
              </w:rPr>
            </w:pPr>
            <w:r>
              <w:rPr>
                <w:rFonts w:cs="Arial"/>
                <w:i/>
                <w:iCs/>
                <w:lang w:val="en-GB"/>
              </w:rPr>
              <w:t>Operation</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1.32</w:t>
            </w:r>
          </w:p>
        </w:tc>
        <w:tc>
          <w:tcPr>
            <w:tcW w:w="4248" w:type="dxa"/>
          </w:tcPr>
          <w:p w:rsidR="00150213" w:rsidRDefault="00150213">
            <w:pPr>
              <w:rPr>
                <w:rFonts w:cs="Arial"/>
                <w:b/>
                <w:bCs/>
                <w:lang w:val="en-GB"/>
              </w:rPr>
            </w:pPr>
            <w:r>
              <w:rPr>
                <w:rFonts w:cs="Arial"/>
                <w:b/>
                <w:bCs/>
                <w:lang w:val="en-GB"/>
              </w:rPr>
              <w:t>Path;stream</w:t>
            </w:r>
          </w:p>
        </w:tc>
        <w:tc>
          <w:tcPr>
            <w:tcW w:w="4248" w:type="dxa"/>
          </w:tcPr>
          <w:p w:rsidR="00150213" w:rsidRDefault="00150213">
            <w:pPr>
              <w:rPr>
                <w:rFonts w:cs="Arial"/>
                <w:i/>
                <w:iCs/>
              </w:rPr>
            </w:pPr>
            <w:r>
              <w:rPr>
                <w:rFonts w:cs="Arial"/>
                <w:i/>
                <w:iCs/>
              </w:rPr>
              <w:t>Chemin; flux</w:t>
            </w:r>
          </w:p>
        </w:tc>
      </w:tr>
      <w:tr w:rsidR="00150213">
        <w:tblPrEx>
          <w:tblCellMar>
            <w:top w:w="0" w:type="dxa"/>
            <w:bottom w:w="0" w:type="dxa"/>
          </w:tblCellMar>
        </w:tblPrEx>
        <w:tc>
          <w:tcPr>
            <w:tcW w:w="921" w:type="dxa"/>
          </w:tcPr>
          <w:p w:rsidR="00150213" w:rsidRDefault="00150213">
            <w:pPr>
              <w:rPr>
                <w:rFonts w:cs="Arial"/>
              </w:rPr>
            </w:pPr>
            <w:r>
              <w:rPr>
                <w:rFonts w:cs="Arial"/>
              </w:rPr>
              <w:t>1.33</w:t>
            </w:r>
          </w:p>
        </w:tc>
        <w:tc>
          <w:tcPr>
            <w:tcW w:w="4248" w:type="dxa"/>
          </w:tcPr>
          <w:p w:rsidR="00150213" w:rsidRDefault="00150213">
            <w:pPr>
              <w:rPr>
                <w:rFonts w:cs="Arial"/>
                <w:b/>
                <w:bCs/>
              </w:rPr>
            </w:pPr>
            <w:r>
              <w:rPr>
                <w:rFonts w:cs="Arial"/>
                <w:b/>
                <w:bCs/>
              </w:rPr>
              <w:t>Personnel and environmental protection</w:t>
            </w:r>
          </w:p>
        </w:tc>
        <w:tc>
          <w:tcPr>
            <w:tcW w:w="4248" w:type="dxa"/>
          </w:tcPr>
          <w:p w:rsidR="00150213" w:rsidRDefault="00150213">
            <w:pPr>
              <w:rPr>
                <w:rFonts w:cs="Arial"/>
                <w:i/>
                <w:iCs/>
              </w:rPr>
            </w:pPr>
            <w:r>
              <w:rPr>
                <w:rFonts w:cs="Arial"/>
                <w:i/>
                <w:iCs/>
              </w:rPr>
              <w:t>Sécurité du personnel et protection de l’environnement</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1.34</w:t>
            </w:r>
          </w:p>
        </w:tc>
        <w:tc>
          <w:tcPr>
            <w:tcW w:w="4248" w:type="dxa"/>
          </w:tcPr>
          <w:p w:rsidR="00150213" w:rsidRDefault="00150213">
            <w:pPr>
              <w:rPr>
                <w:rFonts w:cs="Arial"/>
                <w:b/>
                <w:bCs/>
                <w:lang w:val="en-GB"/>
              </w:rPr>
            </w:pPr>
            <w:r>
              <w:rPr>
                <w:rFonts w:cs="Arial"/>
                <w:b/>
                <w:bCs/>
                <w:lang w:val="en-GB"/>
              </w:rPr>
              <w:t>Phase</w:t>
            </w:r>
          </w:p>
        </w:tc>
        <w:tc>
          <w:tcPr>
            <w:tcW w:w="4248" w:type="dxa"/>
          </w:tcPr>
          <w:p w:rsidR="00150213" w:rsidRDefault="00150213">
            <w:pPr>
              <w:rPr>
                <w:rFonts w:cs="Arial"/>
                <w:i/>
                <w:iCs/>
                <w:lang w:val="en-GB"/>
              </w:rPr>
            </w:pPr>
            <w:r>
              <w:rPr>
                <w:rFonts w:cs="Arial"/>
                <w:i/>
                <w:iCs/>
                <w:lang w:val="en-GB"/>
              </w:rPr>
              <w:t>Phase</w:t>
            </w:r>
          </w:p>
        </w:tc>
      </w:tr>
      <w:tr w:rsidR="00150213">
        <w:tblPrEx>
          <w:tblCellMar>
            <w:top w:w="0" w:type="dxa"/>
            <w:bottom w:w="0" w:type="dxa"/>
          </w:tblCellMar>
        </w:tblPrEx>
        <w:tc>
          <w:tcPr>
            <w:tcW w:w="921" w:type="dxa"/>
          </w:tcPr>
          <w:p w:rsidR="00150213" w:rsidRDefault="00150213">
            <w:pPr>
              <w:rPr>
                <w:rFonts w:cs="Arial"/>
              </w:rPr>
            </w:pPr>
            <w:r>
              <w:rPr>
                <w:rFonts w:cs="Arial"/>
              </w:rPr>
              <w:t>1.35</w:t>
            </w:r>
          </w:p>
        </w:tc>
        <w:tc>
          <w:tcPr>
            <w:tcW w:w="4248" w:type="dxa"/>
          </w:tcPr>
          <w:p w:rsidR="00150213" w:rsidRDefault="00150213">
            <w:pPr>
              <w:rPr>
                <w:rFonts w:cs="Arial"/>
                <w:b/>
                <w:bCs/>
              </w:rPr>
            </w:pPr>
            <w:r>
              <w:rPr>
                <w:rFonts w:cs="Arial"/>
                <w:b/>
                <w:bCs/>
              </w:rPr>
              <w:t>Procedural control</w:t>
            </w:r>
          </w:p>
        </w:tc>
        <w:tc>
          <w:tcPr>
            <w:tcW w:w="4248" w:type="dxa"/>
          </w:tcPr>
          <w:p w:rsidR="00150213" w:rsidRDefault="00150213">
            <w:pPr>
              <w:rPr>
                <w:rFonts w:cs="Arial"/>
                <w:i/>
                <w:iCs/>
              </w:rPr>
            </w:pPr>
            <w:r>
              <w:rPr>
                <w:rFonts w:cs="Arial"/>
                <w:i/>
                <w:iCs/>
              </w:rPr>
              <w:t>Control procédural</w:t>
            </w:r>
          </w:p>
        </w:tc>
      </w:tr>
      <w:tr w:rsidR="00150213">
        <w:tblPrEx>
          <w:tblCellMar>
            <w:top w:w="0" w:type="dxa"/>
            <w:bottom w:w="0" w:type="dxa"/>
          </w:tblCellMar>
        </w:tblPrEx>
        <w:tc>
          <w:tcPr>
            <w:tcW w:w="921" w:type="dxa"/>
          </w:tcPr>
          <w:p w:rsidR="00150213" w:rsidRDefault="00150213">
            <w:pPr>
              <w:rPr>
                <w:rFonts w:cs="Arial"/>
              </w:rPr>
            </w:pPr>
            <w:r>
              <w:rPr>
                <w:rFonts w:cs="Arial"/>
              </w:rPr>
              <w:t>1.36</w:t>
            </w:r>
          </w:p>
        </w:tc>
        <w:tc>
          <w:tcPr>
            <w:tcW w:w="4248" w:type="dxa"/>
          </w:tcPr>
          <w:p w:rsidR="00150213" w:rsidRDefault="00150213">
            <w:pPr>
              <w:rPr>
                <w:rFonts w:cs="Arial"/>
                <w:b/>
                <w:bCs/>
              </w:rPr>
            </w:pPr>
            <w:r>
              <w:rPr>
                <w:rFonts w:cs="Arial"/>
                <w:b/>
                <w:bCs/>
              </w:rPr>
              <w:t>Procedural element</w:t>
            </w:r>
          </w:p>
        </w:tc>
        <w:tc>
          <w:tcPr>
            <w:tcW w:w="4248" w:type="dxa"/>
          </w:tcPr>
          <w:p w:rsidR="00150213" w:rsidRDefault="00150213">
            <w:pPr>
              <w:rPr>
                <w:rFonts w:cs="Arial"/>
                <w:i/>
                <w:iCs/>
              </w:rPr>
            </w:pPr>
            <w:r>
              <w:rPr>
                <w:rFonts w:cs="Arial"/>
                <w:i/>
                <w:iCs/>
              </w:rPr>
              <w:t>Elément procédural</w:t>
            </w:r>
          </w:p>
        </w:tc>
      </w:tr>
      <w:tr w:rsidR="00150213">
        <w:tblPrEx>
          <w:tblCellMar>
            <w:top w:w="0" w:type="dxa"/>
            <w:bottom w:w="0" w:type="dxa"/>
          </w:tblCellMar>
        </w:tblPrEx>
        <w:tc>
          <w:tcPr>
            <w:tcW w:w="921" w:type="dxa"/>
          </w:tcPr>
          <w:p w:rsidR="00150213" w:rsidRDefault="00150213">
            <w:pPr>
              <w:rPr>
                <w:rFonts w:cs="Arial"/>
              </w:rPr>
            </w:pPr>
            <w:r>
              <w:rPr>
                <w:rFonts w:cs="Arial"/>
              </w:rPr>
              <w:t>1.37</w:t>
            </w:r>
          </w:p>
        </w:tc>
        <w:tc>
          <w:tcPr>
            <w:tcW w:w="4248" w:type="dxa"/>
          </w:tcPr>
          <w:p w:rsidR="00150213" w:rsidRDefault="00150213">
            <w:pPr>
              <w:rPr>
                <w:rFonts w:cs="Arial"/>
                <w:b/>
                <w:bCs/>
              </w:rPr>
            </w:pPr>
            <w:r>
              <w:rPr>
                <w:rFonts w:cs="Arial"/>
                <w:b/>
                <w:bCs/>
              </w:rPr>
              <w:t>Procedure</w:t>
            </w:r>
          </w:p>
        </w:tc>
        <w:tc>
          <w:tcPr>
            <w:tcW w:w="4248" w:type="dxa"/>
          </w:tcPr>
          <w:p w:rsidR="00150213" w:rsidRDefault="00150213">
            <w:pPr>
              <w:rPr>
                <w:rFonts w:cs="Arial"/>
                <w:i/>
                <w:iCs/>
              </w:rPr>
            </w:pPr>
            <w:r>
              <w:rPr>
                <w:rFonts w:cs="Arial"/>
                <w:i/>
                <w:iCs/>
              </w:rPr>
              <w:t>Procédure</w:t>
            </w:r>
          </w:p>
        </w:tc>
      </w:tr>
      <w:tr w:rsidR="00150213">
        <w:tblPrEx>
          <w:tblCellMar>
            <w:top w:w="0" w:type="dxa"/>
            <w:bottom w:w="0" w:type="dxa"/>
          </w:tblCellMar>
        </w:tblPrEx>
        <w:tc>
          <w:tcPr>
            <w:tcW w:w="921" w:type="dxa"/>
          </w:tcPr>
          <w:p w:rsidR="00150213" w:rsidRDefault="00150213">
            <w:pPr>
              <w:rPr>
                <w:rFonts w:cs="Arial"/>
              </w:rPr>
            </w:pPr>
            <w:r>
              <w:rPr>
                <w:rFonts w:cs="Arial"/>
              </w:rPr>
              <w:t>1.38</w:t>
            </w:r>
          </w:p>
        </w:tc>
        <w:tc>
          <w:tcPr>
            <w:tcW w:w="4248" w:type="dxa"/>
          </w:tcPr>
          <w:p w:rsidR="00150213" w:rsidRDefault="00150213">
            <w:pPr>
              <w:rPr>
                <w:rFonts w:cs="Arial"/>
                <w:b/>
                <w:bCs/>
              </w:rPr>
            </w:pPr>
            <w:r>
              <w:rPr>
                <w:rFonts w:cs="Arial"/>
                <w:b/>
                <w:bCs/>
              </w:rPr>
              <w:t>Process</w:t>
            </w:r>
          </w:p>
        </w:tc>
        <w:tc>
          <w:tcPr>
            <w:tcW w:w="4248" w:type="dxa"/>
          </w:tcPr>
          <w:p w:rsidR="00150213" w:rsidRDefault="00150213">
            <w:pPr>
              <w:rPr>
                <w:rFonts w:cs="Arial"/>
                <w:i/>
                <w:iCs/>
              </w:rPr>
            </w:pPr>
            <w:r>
              <w:rPr>
                <w:rFonts w:cs="Arial"/>
                <w:i/>
                <w:iCs/>
              </w:rPr>
              <w:t>Process</w:t>
            </w:r>
          </w:p>
        </w:tc>
      </w:tr>
      <w:tr w:rsidR="00150213">
        <w:tblPrEx>
          <w:tblCellMar>
            <w:top w:w="0" w:type="dxa"/>
            <w:bottom w:w="0" w:type="dxa"/>
          </w:tblCellMar>
        </w:tblPrEx>
        <w:tc>
          <w:tcPr>
            <w:tcW w:w="921" w:type="dxa"/>
          </w:tcPr>
          <w:p w:rsidR="00150213" w:rsidRDefault="00150213">
            <w:pPr>
              <w:rPr>
                <w:rFonts w:cs="Arial"/>
              </w:rPr>
            </w:pPr>
            <w:r>
              <w:rPr>
                <w:rFonts w:cs="Arial"/>
              </w:rPr>
              <w:t>1.39</w:t>
            </w:r>
          </w:p>
        </w:tc>
        <w:tc>
          <w:tcPr>
            <w:tcW w:w="4248" w:type="dxa"/>
          </w:tcPr>
          <w:p w:rsidR="00150213" w:rsidRDefault="00150213">
            <w:pPr>
              <w:rPr>
                <w:rFonts w:cs="Arial"/>
                <w:b/>
                <w:bCs/>
              </w:rPr>
            </w:pPr>
            <w:r>
              <w:rPr>
                <w:rFonts w:cs="Arial"/>
                <w:b/>
                <w:bCs/>
              </w:rPr>
              <w:t>Process action</w:t>
            </w:r>
          </w:p>
        </w:tc>
        <w:tc>
          <w:tcPr>
            <w:tcW w:w="4248" w:type="dxa"/>
          </w:tcPr>
          <w:p w:rsidR="00150213" w:rsidRDefault="00150213">
            <w:pPr>
              <w:rPr>
                <w:rFonts w:cs="Arial"/>
                <w:i/>
                <w:iCs/>
              </w:rPr>
            </w:pPr>
            <w:r>
              <w:rPr>
                <w:rFonts w:cs="Arial"/>
                <w:i/>
                <w:iCs/>
              </w:rPr>
              <w:t>Action process</w:t>
            </w:r>
          </w:p>
        </w:tc>
      </w:tr>
      <w:tr w:rsidR="00150213">
        <w:tblPrEx>
          <w:tblCellMar>
            <w:top w:w="0" w:type="dxa"/>
            <w:bottom w:w="0" w:type="dxa"/>
          </w:tblCellMar>
        </w:tblPrEx>
        <w:tc>
          <w:tcPr>
            <w:tcW w:w="921" w:type="dxa"/>
          </w:tcPr>
          <w:p w:rsidR="00150213" w:rsidRDefault="00150213">
            <w:pPr>
              <w:rPr>
                <w:rFonts w:cs="Arial"/>
              </w:rPr>
            </w:pPr>
            <w:r>
              <w:rPr>
                <w:rFonts w:cs="Arial"/>
              </w:rPr>
              <w:t>1.40</w:t>
            </w:r>
          </w:p>
        </w:tc>
        <w:tc>
          <w:tcPr>
            <w:tcW w:w="4248" w:type="dxa"/>
          </w:tcPr>
          <w:p w:rsidR="00150213" w:rsidRDefault="00150213">
            <w:pPr>
              <w:rPr>
                <w:rFonts w:cs="Arial"/>
                <w:b/>
                <w:bCs/>
              </w:rPr>
            </w:pPr>
            <w:r>
              <w:rPr>
                <w:rFonts w:cs="Arial"/>
                <w:b/>
                <w:bCs/>
              </w:rPr>
              <w:t>Process cell</w:t>
            </w:r>
          </w:p>
        </w:tc>
        <w:tc>
          <w:tcPr>
            <w:tcW w:w="4248" w:type="dxa"/>
          </w:tcPr>
          <w:p w:rsidR="00150213" w:rsidRDefault="00150213">
            <w:pPr>
              <w:rPr>
                <w:rFonts w:cs="Arial"/>
                <w:i/>
                <w:iCs/>
                <w:lang w:val="en-GB"/>
              </w:rPr>
            </w:pPr>
            <w:r>
              <w:rPr>
                <w:rFonts w:cs="Arial"/>
                <w:i/>
                <w:iCs/>
                <w:lang w:val="en-GB"/>
              </w:rPr>
              <w:t>Cellule process</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1.41</w:t>
            </w:r>
          </w:p>
        </w:tc>
        <w:tc>
          <w:tcPr>
            <w:tcW w:w="4248" w:type="dxa"/>
          </w:tcPr>
          <w:p w:rsidR="00150213" w:rsidRDefault="00150213">
            <w:pPr>
              <w:rPr>
                <w:rFonts w:cs="Arial"/>
                <w:b/>
                <w:bCs/>
                <w:lang w:val="en-GB"/>
              </w:rPr>
            </w:pPr>
            <w:r>
              <w:rPr>
                <w:rFonts w:cs="Arial"/>
                <w:b/>
                <w:bCs/>
                <w:lang w:val="en-GB"/>
              </w:rPr>
              <w:t>Process control</w:t>
            </w:r>
          </w:p>
        </w:tc>
        <w:tc>
          <w:tcPr>
            <w:tcW w:w="4248" w:type="dxa"/>
          </w:tcPr>
          <w:p w:rsidR="00150213" w:rsidRDefault="00150213">
            <w:pPr>
              <w:rPr>
                <w:rFonts w:cs="Arial"/>
                <w:i/>
                <w:iCs/>
              </w:rPr>
            </w:pPr>
            <w:r>
              <w:rPr>
                <w:rFonts w:cs="Arial"/>
                <w:i/>
                <w:iCs/>
              </w:rPr>
              <w:t>Contrôle de process</w:t>
            </w:r>
          </w:p>
        </w:tc>
      </w:tr>
      <w:tr w:rsidR="00150213">
        <w:tblPrEx>
          <w:tblCellMar>
            <w:top w:w="0" w:type="dxa"/>
            <w:bottom w:w="0" w:type="dxa"/>
          </w:tblCellMar>
        </w:tblPrEx>
        <w:tc>
          <w:tcPr>
            <w:tcW w:w="921" w:type="dxa"/>
          </w:tcPr>
          <w:p w:rsidR="00150213" w:rsidRDefault="00150213">
            <w:pPr>
              <w:rPr>
                <w:rFonts w:cs="Arial"/>
              </w:rPr>
            </w:pPr>
            <w:r>
              <w:rPr>
                <w:rFonts w:cs="Arial"/>
              </w:rPr>
              <w:t>1.42</w:t>
            </w:r>
          </w:p>
        </w:tc>
        <w:tc>
          <w:tcPr>
            <w:tcW w:w="4248" w:type="dxa"/>
          </w:tcPr>
          <w:p w:rsidR="00150213" w:rsidRDefault="00150213">
            <w:pPr>
              <w:rPr>
                <w:rFonts w:cs="Arial"/>
                <w:b/>
                <w:bCs/>
              </w:rPr>
            </w:pPr>
            <w:r>
              <w:rPr>
                <w:rFonts w:cs="Arial"/>
                <w:b/>
                <w:bCs/>
              </w:rPr>
              <w:t>Process input</w:t>
            </w:r>
          </w:p>
        </w:tc>
        <w:tc>
          <w:tcPr>
            <w:tcW w:w="4248" w:type="dxa"/>
          </w:tcPr>
          <w:p w:rsidR="00150213" w:rsidRDefault="00150213">
            <w:pPr>
              <w:rPr>
                <w:rFonts w:cs="Arial"/>
                <w:i/>
                <w:iCs/>
              </w:rPr>
            </w:pPr>
            <w:r>
              <w:rPr>
                <w:rFonts w:cs="Arial"/>
                <w:i/>
                <w:iCs/>
              </w:rPr>
              <w:t>Entrée process</w:t>
            </w:r>
          </w:p>
        </w:tc>
      </w:tr>
      <w:tr w:rsidR="00150213">
        <w:tblPrEx>
          <w:tblCellMar>
            <w:top w:w="0" w:type="dxa"/>
            <w:bottom w:w="0" w:type="dxa"/>
          </w:tblCellMar>
        </w:tblPrEx>
        <w:tc>
          <w:tcPr>
            <w:tcW w:w="921" w:type="dxa"/>
          </w:tcPr>
          <w:p w:rsidR="00150213" w:rsidRDefault="00150213">
            <w:pPr>
              <w:rPr>
                <w:rFonts w:cs="Arial"/>
              </w:rPr>
            </w:pPr>
            <w:r>
              <w:rPr>
                <w:rFonts w:cs="Arial"/>
              </w:rPr>
              <w:t>1.43</w:t>
            </w:r>
          </w:p>
        </w:tc>
        <w:tc>
          <w:tcPr>
            <w:tcW w:w="4248" w:type="dxa"/>
          </w:tcPr>
          <w:p w:rsidR="00150213" w:rsidRDefault="00150213">
            <w:pPr>
              <w:rPr>
                <w:rFonts w:cs="Arial"/>
                <w:b/>
                <w:bCs/>
              </w:rPr>
            </w:pPr>
            <w:r>
              <w:rPr>
                <w:rFonts w:cs="Arial"/>
                <w:b/>
                <w:bCs/>
              </w:rPr>
              <w:t>Process management</w:t>
            </w:r>
          </w:p>
        </w:tc>
        <w:tc>
          <w:tcPr>
            <w:tcW w:w="4248" w:type="dxa"/>
          </w:tcPr>
          <w:p w:rsidR="00150213" w:rsidRDefault="00150213">
            <w:pPr>
              <w:rPr>
                <w:rFonts w:cs="Arial"/>
                <w:i/>
                <w:iCs/>
              </w:rPr>
            </w:pPr>
            <w:r>
              <w:rPr>
                <w:rFonts w:cs="Arial"/>
                <w:i/>
                <w:iCs/>
              </w:rPr>
              <w:t>Gestion des process</w:t>
            </w:r>
          </w:p>
        </w:tc>
      </w:tr>
      <w:tr w:rsidR="00150213">
        <w:tblPrEx>
          <w:tblCellMar>
            <w:top w:w="0" w:type="dxa"/>
            <w:bottom w:w="0" w:type="dxa"/>
          </w:tblCellMar>
        </w:tblPrEx>
        <w:tc>
          <w:tcPr>
            <w:tcW w:w="921" w:type="dxa"/>
          </w:tcPr>
          <w:p w:rsidR="00150213" w:rsidRDefault="00150213">
            <w:pPr>
              <w:rPr>
                <w:rFonts w:cs="Arial"/>
              </w:rPr>
            </w:pPr>
            <w:r>
              <w:rPr>
                <w:rFonts w:cs="Arial"/>
              </w:rPr>
              <w:t>1.44</w:t>
            </w:r>
          </w:p>
        </w:tc>
        <w:tc>
          <w:tcPr>
            <w:tcW w:w="4248" w:type="dxa"/>
          </w:tcPr>
          <w:p w:rsidR="00150213" w:rsidRDefault="00150213">
            <w:pPr>
              <w:rPr>
                <w:rFonts w:cs="Arial"/>
                <w:b/>
                <w:bCs/>
              </w:rPr>
            </w:pPr>
            <w:r>
              <w:rPr>
                <w:rFonts w:cs="Arial"/>
                <w:b/>
                <w:bCs/>
              </w:rPr>
              <w:t>Process operation</w:t>
            </w:r>
          </w:p>
        </w:tc>
        <w:tc>
          <w:tcPr>
            <w:tcW w:w="4248" w:type="dxa"/>
          </w:tcPr>
          <w:p w:rsidR="00150213" w:rsidRDefault="00150213">
            <w:pPr>
              <w:rPr>
                <w:rFonts w:cs="Arial"/>
                <w:i/>
                <w:iCs/>
              </w:rPr>
            </w:pPr>
            <w:r>
              <w:rPr>
                <w:rFonts w:cs="Arial"/>
                <w:i/>
                <w:iCs/>
              </w:rPr>
              <w:t>Opération Process</w:t>
            </w:r>
          </w:p>
        </w:tc>
      </w:tr>
      <w:tr w:rsidR="00150213">
        <w:tblPrEx>
          <w:tblCellMar>
            <w:top w:w="0" w:type="dxa"/>
            <w:bottom w:w="0" w:type="dxa"/>
          </w:tblCellMar>
        </w:tblPrEx>
        <w:tc>
          <w:tcPr>
            <w:tcW w:w="921" w:type="dxa"/>
          </w:tcPr>
          <w:p w:rsidR="00150213" w:rsidRDefault="00150213">
            <w:pPr>
              <w:rPr>
                <w:rFonts w:cs="Arial"/>
              </w:rPr>
            </w:pPr>
            <w:r>
              <w:rPr>
                <w:rFonts w:cs="Arial"/>
              </w:rPr>
              <w:t>1.45</w:t>
            </w:r>
          </w:p>
        </w:tc>
        <w:tc>
          <w:tcPr>
            <w:tcW w:w="4248" w:type="dxa"/>
          </w:tcPr>
          <w:p w:rsidR="00150213" w:rsidRDefault="00150213">
            <w:pPr>
              <w:rPr>
                <w:rFonts w:cs="Arial"/>
                <w:b/>
                <w:bCs/>
              </w:rPr>
            </w:pPr>
            <w:r>
              <w:rPr>
                <w:rFonts w:cs="Arial"/>
                <w:b/>
                <w:bCs/>
              </w:rPr>
              <w:t>Process output</w:t>
            </w:r>
          </w:p>
        </w:tc>
        <w:tc>
          <w:tcPr>
            <w:tcW w:w="4248" w:type="dxa"/>
          </w:tcPr>
          <w:p w:rsidR="00150213" w:rsidRDefault="00150213">
            <w:pPr>
              <w:rPr>
                <w:rFonts w:cs="Arial"/>
                <w:i/>
                <w:iCs/>
                <w:lang w:val="en-GB"/>
              </w:rPr>
            </w:pPr>
            <w:r>
              <w:rPr>
                <w:rFonts w:cs="Arial"/>
                <w:i/>
                <w:iCs/>
                <w:lang w:val="en-GB"/>
              </w:rPr>
              <w:t>Sortie process</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1.46</w:t>
            </w:r>
          </w:p>
        </w:tc>
        <w:tc>
          <w:tcPr>
            <w:tcW w:w="4248" w:type="dxa"/>
          </w:tcPr>
          <w:p w:rsidR="00150213" w:rsidRDefault="00150213">
            <w:pPr>
              <w:rPr>
                <w:rFonts w:cs="Arial"/>
                <w:b/>
                <w:bCs/>
                <w:lang w:val="en-GB"/>
              </w:rPr>
            </w:pPr>
            <w:r>
              <w:rPr>
                <w:rFonts w:cs="Arial"/>
                <w:b/>
                <w:bCs/>
                <w:lang w:val="en-GB"/>
              </w:rPr>
              <w:t>Process parameter</w:t>
            </w:r>
          </w:p>
        </w:tc>
        <w:tc>
          <w:tcPr>
            <w:tcW w:w="4248" w:type="dxa"/>
          </w:tcPr>
          <w:p w:rsidR="00150213" w:rsidRDefault="00150213">
            <w:pPr>
              <w:rPr>
                <w:rFonts w:cs="Arial"/>
                <w:i/>
                <w:iCs/>
              </w:rPr>
            </w:pPr>
            <w:r>
              <w:rPr>
                <w:rFonts w:cs="Arial"/>
                <w:i/>
                <w:iCs/>
              </w:rPr>
              <w:t>Paramètre process</w:t>
            </w:r>
          </w:p>
        </w:tc>
      </w:tr>
      <w:tr w:rsidR="00150213">
        <w:tblPrEx>
          <w:tblCellMar>
            <w:top w:w="0" w:type="dxa"/>
            <w:bottom w:w="0" w:type="dxa"/>
          </w:tblCellMar>
        </w:tblPrEx>
        <w:tc>
          <w:tcPr>
            <w:tcW w:w="921" w:type="dxa"/>
          </w:tcPr>
          <w:p w:rsidR="00150213" w:rsidRDefault="00150213">
            <w:pPr>
              <w:rPr>
                <w:rFonts w:cs="Arial"/>
              </w:rPr>
            </w:pPr>
            <w:r>
              <w:rPr>
                <w:rFonts w:cs="Arial"/>
              </w:rPr>
              <w:t>1.47</w:t>
            </w:r>
          </w:p>
        </w:tc>
        <w:tc>
          <w:tcPr>
            <w:tcW w:w="4248" w:type="dxa"/>
          </w:tcPr>
          <w:p w:rsidR="00150213" w:rsidRDefault="00150213">
            <w:pPr>
              <w:rPr>
                <w:rFonts w:cs="Arial"/>
                <w:b/>
                <w:bCs/>
              </w:rPr>
            </w:pPr>
            <w:r>
              <w:rPr>
                <w:rFonts w:cs="Arial"/>
                <w:b/>
                <w:bCs/>
              </w:rPr>
              <w:t>Process stage</w:t>
            </w:r>
          </w:p>
        </w:tc>
        <w:tc>
          <w:tcPr>
            <w:tcW w:w="4248" w:type="dxa"/>
          </w:tcPr>
          <w:p w:rsidR="00150213" w:rsidRDefault="00150213">
            <w:pPr>
              <w:rPr>
                <w:rFonts w:cs="Arial"/>
                <w:i/>
                <w:iCs/>
              </w:rPr>
            </w:pPr>
            <w:r>
              <w:rPr>
                <w:rFonts w:cs="Arial"/>
                <w:i/>
                <w:iCs/>
              </w:rPr>
              <w:t>Etape process</w:t>
            </w:r>
          </w:p>
        </w:tc>
      </w:tr>
      <w:tr w:rsidR="00150213">
        <w:tblPrEx>
          <w:tblCellMar>
            <w:top w:w="0" w:type="dxa"/>
            <w:bottom w:w="0" w:type="dxa"/>
          </w:tblCellMar>
        </w:tblPrEx>
        <w:tc>
          <w:tcPr>
            <w:tcW w:w="921" w:type="dxa"/>
          </w:tcPr>
          <w:p w:rsidR="00150213" w:rsidRDefault="00150213">
            <w:pPr>
              <w:rPr>
                <w:rFonts w:cs="Arial"/>
              </w:rPr>
            </w:pPr>
            <w:r>
              <w:rPr>
                <w:rFonts w:cs="Arial"/>
              </w:rPr>
              <w:t>1.48</w:t>
            </w:r>
          </w:p>
        </w:tc>
        <w:tc>
          <w:tcPr>
            <w:tcW w:w="4248" w:type="dxa"/>
          </w:tcPr>
          <w:p w:rsidR="00150213" w:rsidRDefault="00150213">
            <w:pPr>
              <w:rPr>
                <w:rFonts w:cs="Arial"/>
                <w:b/>
                <w:bCs/>
              </w:rPr>
            </w:pPr>
            <w:r>
              <w:rPr>
                <w:rFonts w:cs="Arial"/>
                <w:b/>
                <w:bCs/>
              </w:rPr>
              <w:t>Recipe</w:t>
            </w:r>
          </w:p>
        </w:tc>
        <w:tc>
          <w:tcPr>
            <w:tcW w:w="4248" w:type="dxa"/>
          </w:tcPr>
          <w:p w:rsidR="00150213" w:rsidRDefault="00150213">
            <w:pPr>
              <w:rPr>
                <w:rFonts w:cs="Arial"/>
                <w:i/>
                <w:iCs/>
              </w:rPr>
            </w:pPr>
            <w:r>
              <w:rPr>
                <w:rFonts w:cs="Arial"/>
                <w:i/>
                <w:iCs/>
              </w:rPr>
              <w:t>Recette</w:t>
            </w:r>
          </w:p>
        </w:tc>
      </w:tr>
      <w:tr w:rsidR="00150213">
        <w:tblPrEx>
          <w:tblCellMar>
            <w:top w:w="0" w:type="dxa"/>
            <w:bottom w:w="0" w:type="dxa"/>
          </w:tblCellMar>
        </w:tblPrEx>
        <w:tc>
          <w:tcPr>
            <w:tcW w:w="921" w:type="dxa"/>
          </w:tcPr>
          <w:p w:rsidR="00150213" w:rsidRDefault="00150213">
            <w:pPr>
              <w:rPr>
                <w:rFonts w:cs="Arial"/>
              </w:rPr>
            </w:pPr>
            <w:r>
              <w:rPr>
                <w:rFonts w:cs="Arial"/>
              </w:rPr>
              <w:t>1.49</w:t>
            </w:r>
          </w:p>
        </w:tc>
        <w:tc>
          <w:tcPr>
            <w:tcW w:w="4248" w:type="dxa"/>
          </w:tcPr>
          <w:p w:rsidR="00150213" w:rsidRDefault="00150213">
            <w:pPr>
              <w:rPr>
                <w:rFonts w:cs="Arial"/>
                <w:b/>
                <w:bCs/>
              </w:rPr>
            </w:pPr>
            <w:r>
              <w:rPr>
                <w:rFonts w:cs="Arial"/>
                <w:b/>
                <w:bCs/>
              </w:rPr>
              <w:t>Recipe management</w:t>
            </w:r>
          </w:p>
        </w:tc>
        <w:tc>
          <w:tcPr>
            <w:tcW w:w="4248" w:type="dxa"/>
          </w:tcPr>
          <w:p w:rsidR="00150213" w:rsidRDefault="00150213">
            <w:pPr>
              <w:rPr>
                <w:rFonts w:cs="Arial"/>
                <w:i/>
                <w:iCs/>
              </w:rPr>
            </w:pPr>
            <w:r>
              <w:rPr>
                <w:rFonts w:cs="Arial"/>
                <w:i/>
                <w:iCs/>
              </w:rPr>
              <w:t>Gestion des recettes</w:t>
            </w:r>
          </w:p>
        </w:tc>
      </w:tr>
      <w:tr w:rsidR="00150213">
        <w:tblPrEx>
          <w:tblCellMar>
            <w:top w:w="0" w:type="dxa"/>
            <w:bottom w:w="0" w:type="dxa"/>
          </w:tblCellMar>
        </w:tblPrEx>
        <w:tc>
          <w:tcPr>
            <w:tcW w:w="921" w:type="dxa"/>
          </w:tcPr>
          <w:p w:rsidR="00150213" w:rsidRDefault="00150213">
            <w:pPr>
              <w:rPr>
                <w:rFonts w:cs="Arial"/>
              </w:rPr>
            </w:pPr>
            <w:r>
              <w:rPr>
                <w:rFonts w:cs="Arial"/>
              </w:rPr>
              <w:t>1.50</w:t>
            </w:r>
          </w:p>
        </w:tc>
        <w:tc>
          <w:tcPr>
            <w:tcW w:w="4248" w:type="dxa"/>
          </w:tcPr>
          <w:p w:rsidR="00150213" w:rsidRDefault="00150213">
            <w:pPr>
              <w:rPr>
                <w:rFonts w:cs="Arial"/>
                <w:b/>
                <w:bCs/>
              </w:rPr>
            </w:pPr>
            <w:r>
              <w:rPr>
                <w:rFonts w:cs="Arial"/>
                <w:b/>
                <w:bCs/>
              </w:rPr>
              <w:t>Recipe operation</w:t>
            </w:r>
          </w:p>
        </w:tc>
        <w:tc>
          <w:tcPr>
            <w:tcW w:w="4248" w:type="dxa"/>
          </w:tcPr>
          <w:p w:rsidR="00150213" w:rsidRDefault="00150213">
            <w:pPr>
              <w:rPr>
                <w:rFonts w:cs="Arial"/>
                <w:i/>
                <w:iCs/>
              </w:rPr>
            </w:pPr>
            <w:r>
              <w:rPr>
                <w:rFonts w:cs="Arial"/>
                <w:i/>
                <w:iCs/>
              </w:rPr>
              <w:t>Opération recette</w:t>
            </w:r>
          </w:p>
        </w:tc>
      </w:tr>
      <w:tr w:rsidR="00150213">
        <w:tblPrEx>
          <w:tblCellMar>
            <w:top w:w="0" w:type="dxa"/>
            <w:bottom w:w="0" w:type="dxa"/>
          </w:tblCellMar>
        </w:tblPrEx>
        <w:tc>
          <w:tcPr>
            <w:tcW w:w="921" w:type="dxa"/>
          </w:tcPr>
          <w:p w:rsidR="00150213" w:rsidRDefault="00150213">
            <w:pPr>
              <w:rPr>
                <w:rFonts w:cs="Arial"/>
              </w:rPr>
            </w:pPr>
            <w:r>
              <w:rPr>
                <w:rFonts w:cs="Arial"/>
              </w:rPr>
              <w:t>1.51</w:t>
            </w:r>
          </w:p>
        </w:tc>
        <w:tc>
          <w:tcPr>
            <w:tcW w:w="4248" w:type="dxa"/>
          </w:tcPr>
          <w:p w:rsidR="00150213" w:rsidRDefault="00150213">
            <w:pPr>
              <w:rPr>
                <w:rFonts w:cs="Arial"/>
                <w:b/>
                <w:bCs/>
              </w:rPr>
            </w:pPr>
            <w:r>
              <w:rPr>
                <w:rFonts w:cs="Arial"/>
                <w:b/>
                <w:bCs/>
              </w:rPr>
              <w:t>Recipe phase</w:t>
            </w:r>
          </w:p>
        </w:tc>
        <w:tc>
          <w:tcPr>
            <w:tcW w:w="4248" w:type="dxa"/>
          </w:tcPr>
          <w:p w:rsidR="00150213" w:rsidRDefault="00150213">
            <w:pPr>
              <w:rPr>
                <w:rFonts w:cs="Arial"/>
                <w:i/>
                <w:iCs/>
              </w:rPr>
            </w:pPr>
            <w:r>
              <w:rPr>
                <w:rFonts w:cs="Arial"/>
                <w:i/>
                <w:iCs/>
              </w:rPr>
              <w:t>Phase recette</w:t>
            </w:r>
          </w:p>
        </w:tc>
      </w:tr>
      <w:tr w:rsidR="00150213">
        <w:tblPrEx>
          <w:tblCellMar>
            <w:top w:w="0" w:type="dxa"/>
            <w:bottom w:w="0" w:type="dxa"/>
          </w:tblCellMar>
        </w:tblPrEx>
        <w:tc>
          <w:tcPr>
            <w:tcW w:w="921" w:type="dxa"/>
          </w:tcPr>
          <w:p w:rsidR="00150213" w:rsidRDefault="00150213">
            <w:pPr>
              <w:rPr>
                <w:rFonts w:cs="Arial"/>
              </w:rPr>
            </w:pPr>
            <w:r>
              <w:rPr>
                <w:rFonts w:cs="Arial"/>
              </w:rPr>
              <w:t>1.52</w:t>
            </w:r>
          </w:p>
        </w:tc>
        <w:tc>
          <w:tcPr>
            <w:tcW w:w="4248" w:type="dxa"/>
          </w:tcPr>
          <w:p w:rsidR="00150213" w:rsidRDefault="00150213">
            <w:pPr>
              <w:rPr>
                <w:rFonts w:cs="Arial"/>
                <w:b/>
                <w:bCs/>
              </w:rPr>
            </w:pPr>
            <w:r>
              <w:rPr>
                <w:rFonts w:cs="Arial"/>
                <w:b/>
                <w:bCs/>
              </w:rPr>
              <w:t>Recipe procedure</w:t>
            </w:r>
          </w:p>
        </w:tc>
        <w:tc>
          <w:tcPr>
            <w:tcW w:w="4248" w:type="dxa"/>
          </w:tcPr>
          <w:p w:rsidR="00150213" w:rsidRDefault="00150213">
            <w:pPr>
              <w:rPr>
                <w:rFonts w:cs="Arial"/>
                <w:i/>
                <w:iCs/>
              </w:rPr>
            </w:pPr>
            <w:r>
              <w:rPr>
                <w:rFonts w:cs="Arial"/>
                <w:i/>
                <w:iCs/>
              </w:rPr>
              <w:t>Procédure recette</w:t>
            </w:r>
          </w:p>
        </w:tc>
      </w:tr>
      <w:tr w:rsidR="00150213">
        <w:tblPrEx>
          <w:tblCellMar>
            <w:top w:w="0" w:type="dxa"/>
            <w:bottom w:w="0" w:type="dxa"/>
          </w:tblCellMar>
        </w:tblPrEx>
        <w:tc>
          <w:tcPr>
            <w:tcW w:w="921" w:type="dxa"/>
          </w:tcPr>
          <w:p w:rsidR="00150213" w:rsidRDefault="00150213">
            <w:pPr>
              <w:rPr>
                <w:rFonts w:cs="Arial"/>
              </w:rPr>
            </w:pPr>
            <w:r>
              <w:rPr>
                <w:rFonts w:cs="Arial"/>
              </w:rPr>
              <w:lastRenderedPageBreak/>
              <w:t>1.53</w:t>
            </w:r>
          </w:p>
        </w:tc>
        <w:tc>
          <w:tcPr>
            <w:tcW w:w="4248" w:type="dxa"/>
          </w:tcPr>
          <w:p w:rsidR="00150213" w:rsidRDefault="00150213">
            <w:pPr>
              <w:rPr>
                <w:rFonts w:cs="Arial"/>
                <w:b/>
                <w:bCs/>
              </w:rPr>
            </w:pPr>
            <w:r>
              <w:rPr>
                <w:rFonts w:cs="Arial"/>
                <w:b/>
                <w:bCs/>
              </w:rPr>
              <w:t>Recipe unit procedure</w:t>
            </w:r>
          </w:p>
        </w:tc>
        <w:tc>
          <w:tcPr>
            <w:tcW w:w="4248" w:type="dxa"/>
          </w:tcPr>
          <w:p w:rsidR="00150213" w:rsidRDefault="00150213">
            <w:pPr>
              <w:rPr>
                <w:rFonts w:cs="Arial"/>
                <w:i/>
                <w:iCs/>
              </w:rPr>
            </w:pPr>
            <w:r>
              <w:rPr>
                <w:rFonts w:cs="Arial"/>
                <w:i/>
                <w:iCs/>
              </w:rPr>
              <w:t>Procedure unité recette</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1.54</w:t>
            </w:r>
          </w:p>
        </w:tc>
        <w:tc>
          <w:tcPr>
            <w:tcW w:w="4248" w:type="dxa"/>
          </w:tcPr>
          <w:p w:rsidR="00150213" w:rsidRDefault="00150213">
            <w:pPr>
              <w:rPr>
                <w:rFonts w:cs="Arial"/>
                <w:b/>
                <w:bCs/>
                <w:lang w:val="en-GB"/>
              </w:rPr>
            </w:pPr>
            <w:r>
              <w:rPr>
                <w:rFonts w:cs="Arial"/>
                <w:b/>
                <w:bCs/>
                <w:lang w:val="en-GB"/>
              </w:rPr>
              <w:t>Shared-use resource</w:t>
            </w:r>
          </w:p>
        </w:tc>
        <w:tc>
          <w:tcPr>
            <w:tcW w:w="4248" w:type="dxa"/>
          </w:tcPr>
          <w:p w:rsidR="00150213" w:rsidRDefault="00150213">
            <w:pPr>
              <w:rPr>
                <w:rFonts w:cs="Arial"/>
                <w:i/>
                <w:iCs/>
              </w:rPr>
            </w:pPr>
            <w:r>
              <w:rPr>
                <w:rFonts w:cs="Arial"/>
                <w:i/>
                <w:iCs/>
              </w:rPr>
              <w:t>Ressource à usage partagé</w:t>
            </w:r>
          </w:p>
        </w:tc>
      </w:tr>
      <w:tr w:rsidR="00150213">
        <w:tblPrEx>
          <w:tblCellMar>
            <w:top w:w="0" w:type="dxa"/>
            <w:bottom w:w="0" w:type="dxa"/>
          </w:tblCellMar>
        </w:tblPrEx>
        <w:tc>
          <w:tcPr>
            <w:tcW w:w="921" w:type="dxa"/>
          </w:tcPr>
          <w:p w:rsidR="00150213" w:rsidRDefault="00150213">
            <w:pPr>
              <w:rPr>
                <w:rFonts w:cs="Arial"/>
              </w:rPr>
            </w:pPr>
            <w:r>
              <w:rPr>
                <w:rFonts w:cs="Arial"/>
              </w:rPr>
              <w:t>1.55</w:t>
            </w:r>
          </w:p>
        </w:tc>
        <w:tc>
          <w:tcPr>
            <w:tcW w:w="4248" w:type="dxa"/>
          </w:tcPr>
          <w:p w:rsidR="00150213" w:rsidRDefault="00150213">
            <w:pPr>
              <w:rPr>
                <w:rFonts w:cs="Arial"/>
                <w:b/>
                <w:bCs/>
              </w:rPr>
            </w:pPr>
            <w:r>
              <w:rPr>
                <w:rFonts w:cs="Arial"/>
                <w:b/>
                <w:bCs/>
              </w:rPr>
              <w:t>Site</w:t>
            </w:r>
          </w:p>
        </w:tc>
        <w:tc>
          <w:tcPr>
            <w:tcW w:w="4248" w:type="dxa"/>
          </w:tcPr>
          <w:p w:rsidR="00150213" w:rsidRDefault="00150213">
            <w:pPr>
              <w:rPr>
                <w:rFonts w:cs="Arial"/>
                <w:i/>
                <w:iCs/>
              </w:rPr>
            </w:pPr>
            <w:r>
              <w:rPr>
                <w:rFonts w:cs="Arial"/>
                <w:i/>
                <w:iCs/>
              </w:rPr>
              <w:t>Site</w:t>
            </w:r>
          </w:p>
        </w:tc>
      </w:tr>
      <w:tr w:rsidR="00150213">
        <w:tblPrEx>
          <w:tblCellMar>
            <w:top w:w="0" w:type="dxa"/>
            <w:bottom w:w="0" w:type="dxa"/>
          </w:tblCellMar>
        </w:tblPrEx>
        <w:tc>
          <w:tcPr>
            <w:tcW w:w="921" w:type="dxa"/>
          </w:tcPr>
          <w:p w:rsidR="00150213" w:rsidRDefault="00150213">
            <w:pPr>
              <w:rPr>
                <w:rFonts w:cs="Arial"/>
              </w:rPr>
            </w:pPr>
            <w:r>
              <w:rPr>
                <w:rFonts w:cs="Arial"/>
              </w:rPr>
              <w:t>1.56</w:t>
            </w:r>
          </w:p>
        </w:tc>
        <w:tc>
          <w:tcPr>
            <w:tcW w:w="4248" w:type="dxa"/>
          </w:tcPr>
          <w:p w:rsidR="00150213" w:rsidRDefault="00150213">
            <w:pPr>
              <w:rPr>
                <w:rFonts w:cs="Arial"/>
                <w:b/>
                <w:bCs/>
              </w:rPr>
            </w:pPr>
            <w:r>
              <w:rPr>
                <w:rFonts w:cs="Arial"/>
                <w:b/>
                <w:bCs/>
              </w:rPr>
              <w:t>Site recipe</w:t>
            </w:r>
          </w:p>
        </w:tc>
        <w:tc>
          <w:tcPr>
            <w:tcW w:w="4248" w:type="dxa"/>
          </w:tcPr>
          <w:p w:rsidR="00150213" w:rsidRDefault="00150213">
            <w:pPr>
              <w:rPr>
                <w:rFonts w:cs="Arial"/>
                <w:i/>
                <w:iCs/>
              </w:rPr>
            </w:pPr>
            <w:r>
              <w:rPr>
                <w:rFonts w:cs="Arial"/>
                <w:i/>
                <w:iCs/>
              </w:rPr>
              <w:t>Recette site</w:t>
            </w:r>
          </w:p>
        </w:tc>
      </w:tr>
      <w:tr w:rsidR="00150213">
        <w:tblPrEx>
          <w:tblCellMar>
            <w:top w:w="0" w:type="dxa"/>
            <w:bottom w:w="0" w:type="dxa"/>
          </w:tblCellMar>
        </w:tblPrEx>
        <w:tc>
          <w:tcPr>
            <w:tcW w:w="921" w:type="dxa"/>
          </w:tcPr>
          <w:p w:rsidR="00150213" w:rsidRDefault="00150213">
            <w:pPr>
              <w:rPr>
                <w:rFonts w:cs="Arial"/>
              </w:rPr>
            </w:pPr>
            <w:r>
              <w:rPr>
                <w:rFonts w:cs="Arial"/>
              </w:rPr>
              <w:t>1.57</w:t>
            </w:r>
          </w:p>
        </w:tc>
        <w:tc>
          <w:tcPr>
            <w:tcW w:w="4248" w:type="dxa"/>
          </w:tcPr>
          <w:p w:rsidR="00150213" w:rsidRDefault="00150213">
            <w:pPr>
              <w:rPr>
                <w:rFonts w:cs="Arial"/>
                <w:b/>
                <w:bCs/>
              </w:rPr>
            </w:pPr>
            <w:r>
              <w:rPr>
                <w:rFonts w:cs="Arial"/>
                <w:b/>
                <w:bCs/>
              </w:rPr>
              <w:t>State</w:t>
            </w:r>
          </w:p>
        </w:tc>
        <w:tc>
          <w:tcPr>
            <w:tcW w:w="4248" w:type="dxa"/>
          </w:tcPr>
          <w:p w:rsidR="00150213" w:rsidRDefault="00150213">
            <w:pPr>
              <w:rPr>
                <w:rFonts w:cs="Arial"/>
                <w:i/>
                <w:iCs/>
              </w:rPr>
            </w:pPr>
            <w:r>
              <w:rPr>
                <w:rFonts w:cs="Arial"/>
                <w:i/>
                <w:iCs/>
              </w:rPr>
              <w:t>Etat</w:t>
            </w:r>
          </w:p>
        </w:tc>
      </w:tr>
      <w:tr w:rsidR="00150213">
        <w:tblPrEx>
          <w:tblCellMar>
            <w:top w:w="0" w:type="dxa"/>
            <w:bottom w:w="0" w:type="dxa"/>
          </w:tblCellMar>
        </w:tblPrEx>
        <w:tc>
          <w:tcPr>
            <w:tcW w:w="921" w:type="dxa"/>
          </w:tcPr>
          <w:p w:rsidR="00150213" w:rsidRDefault="00150213">
            <w:pPr>
              <w:rPr>
                <w:rFonts w:cs="Arial"/>
              </w:rPr>
            </w:pPr>
            <w:r>
              <w:rPr>
                <w:rFonts w:cs="Arial"/>
              </w:rPr>
              <w:t>1.58</w:t>
            </w:r>
          </w:p>
        </w:tc>
        <w:tc>
          <w:tcPr>
            <w:tcW w:w="4248" w:type="dxa"/>
          </w:tcPr>
          <w:p w:rsidR="00150213" w:rsidRDefault="00150213">
            <w:pPr>
              <w:rPr>
                <w:rFonts w:cs="Arial"/>
                <w:b/>
                <w:bCs/>
              </w:rPr>
            </w:pPr>
            <w:r>
              <w:rPr>
                <w:rFonts w:cs="Arial"/>
                <w:b/>
                <w:bCs/>
              </w:rPr>
              <w:t>Stream ; path</w:t>
            </w:r>
          </w:p>
        </w:tc>
        <w:tc>
          <w:tcPr>
            <w:tcW w:w="4248" w:type="dxa"/>
          </w:tcPr>
          <w:p w:rsidR="00150213" w:rsidRDefault="00150213">
            <w:pPr>
              <w:rPr>
                <w:rFonts w:cs="Arial"/>
                <w:i/>
                <w:iCs/>
              </w:rPr>
            </w:pPr>
            <w:r>
              <w:rPr>
                <w:rFonts w:cs="Arial"/>
                <w:i/>
                <w:iCs/>
              </w:rPr>
              <w:t>Flux; Chemin</w:t>
            </w:r>
          </w:p>
        </w:tc>
      </w:tr>
      <w:tr w:rsidR="00150213">
        <w:tblPrEx>
          <w:tblCellMar>
            <w:top w:w="0" w:type="dxa"/>
            <w:bottom w:w="0" w:type="dxa"/>
          </w:tblCellMar>
        </w:tblPrEx>
        <w:tc>
          <w:tcPr>
            <w:tcW w:w="921" w:type="dxa"/>
          </w:tcPr>
          <w:p w:rsidR="00150213" w:rsidRDefault="00150213">
            <w:pPr>
              <w:rPr>
                <w:rFonts w:cs="Arial"/>
              </w:rPr>
            </w:pPr>
            <w:r>
              <w:rPr>
                <w:rFonts w:cs="Arial"/>
              </w:rPr>
              <w:t>1.59</w:t>
            </w:r>
          </w:p>
        </w:tc>
        <w:tc>
          <w:tcPr>
            <w:tcW w:w="4248" w:type="dxa"/>
          </w:tcPr>
          <w:p w:rsidR="00150213" w:rsidRDefault="00150213">
            <w:pPr>
              <w:rPr>
                <w:rFonts w:cs="Arial"/>
                <w:b/>
                <w:bCs/>
              </w:rPr>
            </w:pPr>
            <w:r>
              <w:rPr>
                <w:rFonts w:cs="Arial"/>
                <w:b/>
                <w:bCs/>
              </w:rPr>
              <w:t>Train; line</w:t>
            </w:r>
          </w:p>
        </w:tc>
        <w:tc>
          <w:tcPr>
            <w:tcW w:w="4248" w:type="dxa"/>
          </w:tcPr>
          <w:p w:rsidR="00150213" w:rsidRDefault="00150213">
            <w:pPr>
              <w:rPr>
                <w:rFonts w:cs="Arial"/>
                <w:i/>
                <w:iCs/>
              </w:rPr>
            </w:pPr>
            <w:r>
              <w:rPr>
                <w:rFonts w:cs="Arial"/>
                <w:i/>
                <w:iCs/>
              </w:rPr>
              <w:t>Train; ligne</w:t>
            </w:r>
          </w:p>
        </w:tc>
      </w:tr>
      <w:tr w:rsidR="00150213">
        <w:tblPrEx>
          <w:tblCellMar>
            <w:top w:w="0" w:type="dxa"/>
            <w:bottom w:w="0" w:type="dxa"/>
          </w:tblCellMar>
        </w:tblPrEx>
        <w:tc>
          <w:tcPr>
            <w:tcW w:w="921" w:type="dxa"/>
          </w:tcPr>
          <w:p w:rsidR="00150213" w:rsidRDefault="00150213">
            <w:pPr>
              <w:rPr>
                <w:rFonts w:cs="Arial"/>
              </w:rPr>
            </w:pPr>
            <w:r>
              <w:rPr>
                <w:rFonts w:cs="Arial"/>
              </w:rPr>
              <w:t>1.60</w:t>
            </w:r>
          </w:p>
        </w:tc>
        <w:tc>
          <w:tcPr>
            <w:tcW w:w="4248" w:type="dxa"/>
          </w:tcPr>
          <w:p w:rsidR="00150213" w:rsidRDefault="00150213">
            <w:pPr>
              <w:rPr>
                <w:rFonts w:cs="Arial"/>
                <w:b/>
                <w:bCs/>
              </w:rPr>
            </w:pPr>
            <w:r>
              <w:rPr>
                <w:rFonts w:cs="Arial"/>
                <w:b/>
                <w:bCs/>
              </w:rPr>
              <w:t>Unit</w:t>
            </w:r>
          </w:p>
        </w:tc>
        <w:tc>
          <w:tcPr>
            <w:tcW w:w="4248" w:type="dxa"/>
          </w:tcPr>
          <w:p w:rsidR="00150213" w:rsidRDefault="00150213">
            <w:pPr>
              <w:rPr>
                <w:rFonts w:cs="Arial"/>
                <w:i/>
                <w:iCs/>
              </w:rPr>
            </w:pPr>
            <w:r>
              <w:rPr>
                <w:rFonts w:cs="Arial"/>
                <w:i/>
                <w:iCs/>
              </w:rPr>
              <w:t>Unité</w:t>
            </w:r>
          </w:p>
        </w:tc>
      </w:tr>
      <w:tr w:rsidR="00150213">
        <w:tblPrEx>
          <w:tblCellMar>
            <w:top w:w="0" w:type="dxa"/>
            <w:bottom w:w="0" w:type="dxa"/>
          </w:tblCellMar>
        </w:tblPrEx>
        <w:tc>
          <w:tcPr>
            <w:tcW w:w="921" w:type="dxa"/>
          </w:tcPr>
          <w:p w:rsidR="00150213" w:rsidRDefault="00150213">
            <w:pPr>
              <w:rPr>
                <w:rFonts w:cs="Arial"/>
              </w:rPr>
            </w:pPr>
            <w:r>
              <w:rPr>
                <w:rFonts w:cs="Arial"/>
              </w:rPr>
              <w:t>1.61</w:t>
            </w:r>
          </w:p>
        </w:tc>
        <w:tc>
          <w:tcPr>
            <w:tcW w:w="4248" w:type="dxa"/>
          </w:tcPr>
          <w:p w:rsidR="00150213" w:rsidRDefault="00150213">
            <w:pPr>
              <w:rPr>
                <w:rFonts w:cs="Arial"/>
                <w:b/>
                <w:bCs/>
              </w:rPr>
            </w:pPr>
            <w:r>
              <w:rPr>
                <w:rFonts w:cs="Arial"/>
                <w:b/>
                <w:bCs/>
              </w:rPr>
              <w:t>Unit procedure</w:t>
            </w:r>
          </w:p>
        </w:tc>
        <w:tc>
          <w:tcPr>
            <w:tcW w:w="4248" w:type="dxa"/>
          </w:tcPr>
          <w:p w:rsidR="00150213" w:rsidRDefault="00150213">
            <w:pPr>
              <w:rPr>
                <w:rFonts w:cs="Arial"/>
                <w:i/>
                <w:iCs/>
              </w:rPr>
            </w:pPr>
            <w:r>
              <w:rPr>
                <w:rFonts w:cs="Arial"/>
                <w:i/>
                <w:iCs/>
              </w:rPr>
              <w:t>Procédure unité</w:t>
            </w:r>
          </w:p>
        </w:tc>
      </w:tr>
      <w:tr w:rsidR="00150213">
        <w:tblPrEx>
          <w:tblCellMar>
            <w:top w:w="0" w:type="dxa"/>
            <w:bottom w:w="0" w:type="dxa"/>
          </w:tblCellMar>
        </w:tblPrEx>
        <w:tc>
          <w:tcPr>
            <w:tcW w:w="921" w:type="dxa"/>
          </w:tcPr>
          <w:p w:rsidR="00150213" w:rsidRDefault="00150213">
            <w:pPr>
              <w:rPr>
                <w:rFonts w:cs="Arial"/>
              </w:rPr>
            </w:pPr>
            <w:r>
              <w:rPr>
                <w:rFonts w:cs="Arial"/>
              </w:rPr>
              <w:t>1.62</w:t>
            </w:r>
          </w:p>
        </w:tc>
        <w:tc>
          <w:tcPr>
            <w:tcW w:w="4248" w:type="dxa"/>
          </w:tcPr>
          <w:p w:rsidR="00150213" w:rsidRDefault="00150213">
            <w:pPr>
              <w:rPr>
                <w:rFonts w:cs="Arial"/>
                <w:b/>
                <w:bCs/>
              </w:rPr>
            </w:pPr>
            <w:r>
              <w:rPr>
                <w:rFonts w:cs="Arial"/>
                <w:b/>
                <w:bCs/>
              </w:rPr>
              <w:t>Unit recipe</w:t>
            </w:r>
          </w:p>
        </w:tc>
        <w:tc>
          <w:tcPr>
            <w:tcW w:w="4248" w:type="dxa"/>
          </w:tcPr>
          <w:p w:rsidR="00150213" w:rsidRDefault="00150213">
            <w:pPr>
              <w:rPr>
                <w:rFonts w:cs="Arial"/>
                <w:i/>
                <w:iCs/>
              </w:rPr>
            </w:pPr>
            <w:r>
              <w:rPr>
                <w:rFonts w:cs="Arial"/>
                <w:i/>
                <w:iCs/>
              </w:rPr>
              <w:t>Recette unité</w:t>
            </w:r>
          </w:p>
        </w:tc>
      </w:tr>
      <w:tr w:rsidR="00150213">
        <w:tblPrEx>
          <w:tblCellMar>
            <w:top w:w="0" w:type="dxa"/>
            <w:bottom w:w="0" w:type="dxa"/>
          </w:tblCellMar>
        </w:tblPrEx>
        <w:tc>
          <w:tcPr>
            <w:tcW w:w="921" w:type="dxa"/>
          </w:tcPr>
          <w:p w:rsidR="00150213" w:rsidRDefault="00150213">
            <w:pPr>
              <w:rPr>
                <w:rFonts w:cs="Arial"/>
              </w:rPr>
            </w:pPr>
            <w:r>
              <w:rPr>
                <w:rFonts w:cs="Arial"/>
              </w:rPr>
              <w:t>1.63</w:t>
            </w:r>
          </w:p>
        </w:tc>
        <w:tc>
          <w:tcPr>
            <w:tcW w:w="4248" w:type="dxa"/>
          </w:tcPr>
          <w:p w:rsidR="00150213" w:rsidRDefault="00150213">
            <w:pPr>
              <w:rPr>
                <w:rFonts w:cs="Arial"/>
                <w:b/>
                <w:bCs/>
              </w:rPr>
            </w:pPr>
            <w:r>
              <w:rPr>
                <w:rFonts w:cs="Arial"/>
                <w:b/>
                <w:bCs/>
              </w:rPr>
              <w:t>Unit supervision</w:t>
            </w:r>
          </w:p>
        </w:tc>
        <w:tc>
          <w:tcPr>
            <w:tcW w:w="4248" w:type="dxa"/>
          </w:tcPr>
          <w:p w:rsidR="00150213" w:rsidRDefault="00150213">
            <w:pPr>
              <w:rPr>
                <w:rFonts w:cs="Arial"/>
                <w:i/>
                <w:iCs/>
              </w:rPr>
            </w:pPr>
            <w:r>
              <w:rPr>
                <w:rFonts w:cs="Arial"/>
                <w:i/>
                <w:iCs/>
              </w:rPr>
              <w:t>Supervision unité</w:t>
            </w:r>
          </w:p>
        </w:tc>
      </w:tr>
      <w:tr w:rsidR="00150213">
        <w:tblPrEx>
          <w:tblCellMar>
            <w:top w:w="0" w:type="dxa"/>
            <w:bottom w:w="0" w:type="dxa"/>
          </w:tblCellMar>
        </w:tblPrEx>
        <w:tc>
          <w:tcPr>
            <w:tcW w:w="921" w:type="dxa"/>
          </w:tcPr>
          <w:p w:rsidR="00150213" w:rsidRDefault="00150213">
            <w:pPr>
              <w:rPr>
                <w:rFonts w:cs="Arial"/>
              </w:rPr>
            </w:pPr>
            <w:r>
              <w:rPr>
                <w:rFonts w:cs="Arial"/>
              </w:rPr>
              <w:t>2.1</w:t>
            </w:r>
          </w:p>
        </w:tc>
        <w:tc>
          <w:tcPr>
            <w:tcW w:w="4248" w:type="dxa"/>
          </w:tcPr>
          <w:p w:rsidR="00150213" w:rsidRDefault="00150213">
            <w:pPr>
              <w:rPr>
                <w:rFonts w:cs="Arial"/>
                <w:b/>
                <w:bCs/>
              </w:rPr>
            </w:pPr>
            <w:r>
              <w:rPr>
                <w:rFonts w:cs="Arial"/>
                <w:b/>
                <w:bCs/>
              </w:rPr>
              <w:t>Allocation symbol</w:t>
            </w:r>
          </w:p>
        </w:tc>
        <w:tc>
          <w:tcPr>
            <w:tcW w:w="4248" w:type="dxa"/>
          </w:tcPr>
          <w:p w:rsidR="00150213" w:rsidRDefault="00150213">
            <w:pPr>
              <w:rPr>
                <w:rFonts w:cs="Arial"/>
                <w:i/>
                <w:iCs/>
                <w:lang w:val="en-GB"/>
              </w:rPr>
            </w:pPr>
            <w:r>
              <w:rPr>
                <w:rFonts w:cs="Arial"/>
                <w:i/>
                <w:iCs/>
                <w:lang w:val="en-GB"/>
              </w:rPr>
              <w:t>Symbole d’allocation</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2.2</w:t>
            </w:r>
          </w:p>
        </w:tc>
        <w:tc>
          <w:tcPr>
            <w:tcW w:w="4248" w:type="dxa"/>
          </w:tcPr>
          <w:p w:rsidR="00150213" w:rsidRDefault="00150213">
            <w:pPr>
              <w:rPr>
                <w:rFonts w:cs="Arial"/>
                <w:b/>
                <w:bCs/>
                <w:lang w:val="en-GB"/>
              </w:rPr>
            </w:pPr>
            <w:r>
              <w:rPr>
                <w:rFonts w:cs="Arial"/>
                <w:b/>
                <w:bCs/>
                <w:lang w:val="en-GB"/>
              </w:rPr>
              <w:t>Building block</w:t>
            </w:r>
          </w:p>
        </w:tc>
        <w:tc>
          <w:tcPr>
            <w:tcW w:w="4248" w:type="dxa"/>
          </w:tcPr>
          <w:p w:rsidR="00150213" w:rsidRDefault="00150213">
            <w:pPr>
              <w:rPr>
                <w:rFonts w:cs="Arial"/>
                <w:i/>
                <w:iCs/>
              </w:rPr>
            </w:pPr>
            <w:r>
              <w:rPr>
                <w:rFonts w:cs="Arial"/>
                <w:i/>
                <w:iCs/>
              </w:rPr>
              <w:t>Bloc de construction</w:t>
            </w:r>
          </w:p>
        </w:tc>
      </w:tr>
      <w:tr w:rsidR="00150213">
        <w:tblPrEx>
          <w:tblCellMar>
            <w:top w:w="0" w:type="dxa"/>
            <w:bottom w:w="0" w:type="dxa"/>
          </w:tblCellMar>
        </w:tblPrEx>
        <w:tc>
          <w:tcPr>
            <w:tcW w:w="921" w:type="dxa"/>
          </w:tcPr>
          <w:p w:rsidR="00150213" w:rsidRDefault="00150213">
            <w:pPr>
              <w:rPr>
                <w:rFonts w:cs="Arial"/>
              </w:rPr>
            </w:pPr>
            <w:r>
              <w:rPr>
                <w:rFonts w:cs="Arial"/>
              </w:rPr>
              <w:t>2.3</w:t>
            </w:r>
          </w:p>
        </w:tc>
        <w:tc>
          <w:tcPr>
            <w:tcW w:w="4248" w:type="dxa"/>
          </w:tcPr>
          <w:p w:rsidR="00150213" w:rsidRDefault="00150213">
            <w:pPr>
              <w:rPr>
                <w:rFonts w:cs="Arial"/>
                <w:b/>
                <w:bCs/>
              </w:rPr>
            </w:pPr>
            <w:r>
              <w:rPr>
                <w:rFonts w:cs="Arial"/>
                <w:b/>
                <w:bCs/>
              </w:rPr>
              <w:t>Enumeration set</w:t>
            </w:r>
          </w:p>
        </w:tc>
        <w:tc>
          <w:tcPr>
            <w:tcW w:w="4248" w:type="dxa"/>
          </w:tcPr>
          <w:p w:rsidR="00150213" w:rsidRDefault="00150213">
            <w:pPr>
              <w:rPr>
                <w:rFonts w:cs="Arial"/>
                <w:i/>
                <w:iCs/>
              </w:rPr>
            </w:pPr>
            <w:r>
              <w:rPr>
                <w:rFonts w:cs="Arial"/>
                <w:i/>
                <w:iCs/>
              </w:rPr>
              <w:t>Enumération</w:t>
            </w:r>
          </w:p>
        </w:tc>
      </w:tr>
      <w:tr w:rsidR="00150213">
        <w:tblPrEx>
          <w:tblCellMar>
            <w:top w:w="0" w:type="dxa"/>
            <w:bottom w:w="0" w:type="dxa"/>
          </w:tblCellMar>
        </w:tblPrEx>
        <w:tc>
          <w:tcPr>
            <w:tcW w:w="921" w:type="dxa"/>
          </w:tcPr>
          <w:p w:rsidR="00150213" w:rsidRDefault="00150213">
            <w:pPr>
              <w:rPr>
                <w:rFonts w:cs="Arial"/>
              </w:rPr>
            </w:pPr>
            <w:r>
              <w:rPr>
                <w:rFonts w:cs="Arial"/>
              </w:rPr>
              <w:t>2.4</w:t>
            </w:r>
          </w:p>
        </w:tc>
        <w:tc>
          <w:tcPr>
            <w:tcW w:w="4248" w:type="dxa"/>
          </w:tcPr>
          <w:p w:rsidR="00150213" w:rsidRDefault="00150213">
            <w:pPr>
              <w:rPr>
                <w:rFonts w:cs="Arial"/>
                <w:b/>
                <w:bCs/>
              </w:rPr>
            </w:pPr>
            <w:r>
              <w:rPr>
                <w:rFonts w:cs="Arial"/>
                <w:b/>
                <w:bCs/>
              </w:rPr>
              <w:t>Exchange table</w:t>
            </w:r>
          </w:p>
        </w:tc>
        <w:tc>
          <w:tcPr>
            <w:tcW w:w="4248" w:type="dxa"/>
          </w:tcPr>
          <w:p w:rsidR="00150213" w:rsidRDefault="00150213">
            <w:pPr>
              <w:rPr>
                <w:rFonts w:cs="Arial"/>
                <w:i/>
                <w:iCs/>
              </w:rPr>
            </w:pPr>
            <w:r>
              <w:rPr>
                <w:rFonts w:cs="Arial"/>
                <w:i/>
                <w:iCs/>
              </w:rPr>
              <w:t>Table d’échange</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2.5</w:t>
            </w:r>
          </w:p>
        </w:tc>
        <w:tc>
          <w:tcPr>
            <w:tcW w:w="4248" w:type="dxa"/>
          </w:tcPr>
          <w:p w:rsidR="00150213" w:rsidRDefault="00150213">
            <w:pPr>
              <w:rPr>
                <w:rFonts w:cs="Arial"/>
                <w:b/>
                <w:bCs/>
                <w:lang w:val="de-DE"/>
              </w:rPr>
            </w:pPr>
            <w:r>
              <w:rPr>
                <w:rFonts w:cs="Arial"/>
                <w:b/>
                <w:bCs/>
                <w:lang w:val="en-GB"/>
              </w:rPr>
              <w:t>Li</w:t>
            </w:r>
            <w:r>
              <w:rPr>
                <w:rFonts w:cs="Arial"/>
                <w:b/>
                <w:bCs/>
                <w:lang w:val="de-DE"/>
              </w:rPr>
              <w:t>nk</w:t>
            </w:r>
          </w:p>
        </w:tc>
        <w:tc>
          <w:tcPr>
            <w:tcW w:w="4248" w:type="dxa"/>
          </w:tcPr>
          <w:p w:rsidR="00150213" w:rsidRDefault="00150213">
            <w:pPr>
              <w:rPr>
                <w:rFonts w:cs="Arial"/>
                <w:i/>
                <w:iCs/>
                <w:lang w:val="de-DE"/>
              </w:rPr>
            </w:pPr>
            <w:r>
              <w:rPr>
                <w:rFonts w:cs="Arial"/>
                <w:i/>
                <w:iCs/>
                <w:lang w:val="de-DE"/>
              </w:rPr>
              <w:t>Lien</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2.6</w:t>
            </w:r>
          </w:p>
        </w:tc>
        <w:tc>
          <w:tcPr>
            <w:tcW w:w="4248" w:type="dxa"/>
          </w:tcPr>
          <w:p w:rsidR="00150213" w:rsidRDefault="00150213">
            <w:pPr>
              <w:rPr>
                <w:rFonts w:cs="Arial"/>
                <w:b/>
                <w:bCs/>
                <w:lang w:val="en-GB"/>
              </w:rPr>
            </w:pPr>
            <w:r>
              <w:rPr>
                <w:rFonts w:cs="Arial"/>
                <w:b/>
                <w:bCs/>
                <w:lang w:val="en-GB"/>
              </w:rPr>
              <w:t>Procedure function chart</w:t>
            </w:r>
          </w:p>
        </w:tc>
        <w:tc>
          <w:tcPr>
            <w:tcW w:w="4248" w:type="dxa"/>
          </w:tcPr>
          <w:p w:rsidR="00150213" w:rsidRDefault="00150213">
            <w:pPr>
              <w:rPr>
                <w:rFonts w:cs="Arial"/>
                <w:i/>
                <w:iCs/>
              </w:rPr>
            </w:pPr>
            <w:r>
              <w:rPr>
                <w:rFonts w:cs="Arial"/>
                <w:i/>
                <w:iCs/>
              </w:rPr>
              <w:t>Diagramme fonctionnel de procédure</w:t>
            </w:r>
          </w:p>
          <w:p w:rsidR="00150213" w:rsidRDefault="00150213">
            <w:pPr>
              <w:rPr>
                <w:rFonts w:cs="Arial"/>
                <w:i/>
                <w:iCs/>
              </w:rPr>
            </w:pPr>
            <w:r>
              <w:rPr>
                <w:rFonts w:cs="Arial"/>
                <w:i/>
                <w:iCs/>
              </w:rPr>
              <w:t>(PFC)</w:t>
            </w:r>
          </w:p>
        </w:tc>
      </w:tr>
      <w:tr w:rsidR="00150213">
        <w:tblPrEx>
          <w:tblCellMar>
            <w:top w:w="0" w:type="dxa"/>
            <w:bottom w:w="0" w:type="dxa"/>
          </w:tblCellMar>
        </w:tblPrEx>
        <w:tc>
          <w:tcPr>
            <w:tcW w:w="921" w:type="dxa"/>
          </w:tcPr>
          <w:p w:rsidR="00150213" w:rsidRDefault="00150213">
            <w:pPr>
              <w:rPr>
                <w:rFonts w:cs="Arial"/>
              </w:rPr>
            </w:pPr>
            <w:r>
              <w:rPr>
                <w:rFonts w:cs="Arial"/>
              </w:rPr>
              <w:t>2.7</w:t>
            </w:r>
          </w:p>
        </w:tc>
        <w:tc>
          <w:tcPr>
            <w:tcW w:w="4248" w:type="dxa"/>
          </w:tcPr>
          <w:p w:rsidR="00150213" w:rsidRDefault="00150213">
            <w:pPr>
              <w:rPr>
                <w:rFonts w:cs="Arial"/>
                <w:b/>
                <w:bCs/>
              </w:rPr>
            </w:pPr>
            <w:r>
              <w:rPr>
                <w:rFonts w:cs="Arial"/>
                <w:b/>
                <w:bCs/>
              </w:rPr>
              <w:t>Recipe element</w:t>
            </w:r>
          </w:p>
        </w:tc>
        <w:tc>
          <w:tcPr>
            <w:tcW w:w="4248" w:type="dxa"/>
          </w:tcPr>
          <w:p w:rsidR="00150213" w:rsidRDefault="00150213">
            <w:pPr>
              <w:rPr>
                <w:rFonts w:cs="Arial"/>
                <w:i/>
                <w:iCs/>
              </w:rPr>
            </w:pPr>
            <w:r>
              <w:rPr>
                <w:rFonts w:cs="Arial"/>
                <w:i/>
                <w:iCs/>
              </w:rPr>
              <w:t>Elément de recette</w:t>
            </w:r>
          </w:p>
        </w:tc>
      </w:tr>
      <w:tr w:rsidR="00150213">
        <w:tblPrEx>
          <w:tblCellMar>
            <w:top w:w="0" w:type="dxa"/>
            <w:bottom w:w="0" w:type="dxa"/>
          </w:tblCellMar>
        </w:tblPrEx>
        <w:tc>
          <w:tcPr>
            <w:tcW w:w="921" w:type="dxa"/>
          </w:tcPr>
          <w:p w:rsidR="00150213" w:rsidRDefault="00150213">
            <w:pPr>
              <w:rPr>
                <w:rFonts w:cs="Arial"/>
              </w:rPr>
            </w:pPr>
            <w:r>
              <w:rPr>
                <w:rFonts w:cs="Arial"/>
              </w:rPr>
              <w:t>2.8</w:t>
            </w:r>
          </w:p>
        </w:tc>
        <w:tc>
          <w:tcPr>
            <w:tcW w:w="4248" w:type="dxa"/>
          </w:tcPr>
          <w:p w:rsidR="00150213" w:rsidRDefault="00150213">
            <w:pPr>
              <w:rPr>
                <w:rFonts w:cs="Arial"/>
                <w:b/>
                <w:bCs/>
              </w:rPr>
            </w:pPr>
            <w:r>
              <w:rPr>
                <w:rFonts w:cs="Arial"/>
                <w:b/>
                <w:bCs/>
              </w:rPr>
              <w:t>Recipe entity</w:t>
            </w:r>
          </w:p>
        </w:tc>
        <w:tc>
          <w:tcPr>
            <w:tcW w:w="4248" w:type="dxa"/>
          </w:tcPr>
          <w:p w:rsidR="00150213" w:rsidRDefault="00150213">
            <w:pPr>
              <w:rPr>
                <w:rFonts w:cs="Arial"/>
                <w:i/>
                <w:iCs/>
              </w:rPr>
            </w:pPr>
            <w:r>
              <w:rPr>
                <w:rFonts w:cs="Arial"/>
                <w:i/>
                <w:iCs/>
              </w:rPr>
              <w:t>Entité  recette</w:t>
            </w:r>
          </w:p>
        </w:tc>
      </w:tr>
      <w:tr w:rsidR="00150213">
        <w:tblPrEx>
          <w:tblCellMar>
            <w:top w:w="0" w:type="dxa"/>
            <w:bottom w:w="0" w:type="dxa"/>
          </w:tblCellMar>
        </w:tblPrEx>
        <w:tc>
          <w:tcPr>
            <w:tcW w:w="921" w:type="dxa"/>
          </w:tcPr>
          <w:p w:rsidR="00150213" w:rsidRDefault="00150213">
            <w:pPr>
              <w:rPr>
                <w:rFonts w:cs="Arial"/>
              </w:rPr>
            </w:pPr>
            <w:r>
              <w:rPr>
                <w:rFonts w:cs="Arial"/>
              </w:rPr>
              <w:t>3.1</w:t>
            </w:r>
          </w:p>
        </w:tc>
        <w:tc>
          <w:tcPr>
            <w:tcW w:w="4248" w:type="dxa"/>
          </w:tcPr>
          <w:p w:rsidR="00150213" w:rsidRDefault="00150213">
            <w:pPr>
              <w:pStyle w:val="TM1"/>
              <w:rPr>
                <w:rFonts w:cs="Arial"/>
                <w:b/>
                <w:bCs/>
                <w:lang w:val="fr-FR" w:eastAsia="fr-FR"/>
              </w:rPr>
            </w:pPr>
            <w:r>
              <w:rPr>
                <w:rFonts w:cs="Arial"/>
                <w:b/>
                <w:bCs/>
                <w:lang w:val="fr-FR" w:eastAsia="fr-FR"/>
              </w:rPr>
              <w:t>Process procedure chart (PPC)</w:t>
            </w:r>
          </w:p>
        </w:tc>
        <w:tc>
          <w:tcPr>
            <w:tcW w:w="4248" w:type="dxa"/>
          </w:tcPr>
          <w:p w:rsidR="00150213" w:rsidRDefault="00150213">
            <w:pPr>
              <w:rPr>
                <w:rFonts w:cs="Arial"/>
                <w:i/>
                <w:iCs/>
              </w:rPr>
            </w:pPr>
            <w:r>
              <w:rPr>
                <w:rFonts w:cs="Arial"/>
                <w:i/>
                <w:iCs/>
              </w:rPr>
              <w:t>Diagramme de procédure process</w:t>
            </w:r>
          </w:p>
          <w:p w:rsidR="00150213" w:rsidRDefault="00150213">
            <w:pPr>
              <w:rPr>
                <w:rFonts w:cs="Arial"/>
                <w:i/>
                <w:iCs/>
                <w:lang w:val="en-GB"/>
              </w:rPr>
            </w:pPr>
            <w:r>
              <w:rPr>
                <w:rFonts w:cs="Arial"/>
                <w:i/>
                <w:iCs/>
              </w:rPr>
              <w:t xml:space="preserve"> </w:t>
            </w:r>
            <w:r>
              <w:rPr>
                <w:rFonts w:cs="Arial"/>
                <w:i/>
                <w:iCs/>
                <w:lang w:val="en-GB"/>
              </w:rPr>
              <w:t>(PPC)</w:t>
            </w:r>
          </w:p>
        </w:tc>
      </w:tr>
      <w:tr w:rsidR="00150213">
        <w:tblPrEx>
          <w:tblCellMar>
            <w:top w:w="0" w:type="dxa"/>
            <w:bottom w:w="0" w:type="dxa"/>
          </w:tblCellMar>
        </w:tblPrEx>
        <w:tc>
          <w:tcPr>
            <w:tcW w:w="921" w:type="dxa"/>
          </w:tcPr>
          <w:p w:rsidR="00150213" w:rsidRDefault="00150213">
            <w:pPr>
              <w:rPr>
                <w:rFonts w:cs="Arial"/>
                <w:lang w:val="en-GB"/>
              </w:rPr>
            </w:pPr>
            <w:r>
              <w:rPr>
                <w:rFonts w:cs="Arial"/>
                <w:lang w:val="en-GB"/>
              </w:rPr>
              <w:t>3.2</w:t>
            </w:r>
          </w:p>
        </w:tc>
        <w:tc>
          <w:tcPr>
            <w:tcW w:w="4248" w:type="dxa"/>
          </w:tcPr>
          <w:p w:rsidR="00150213" w:rsidRDefault="00150213">
            <w:pPr>
              <w:rPr>
                <w:rFonts w:cs="Arial"/>
                <w:b/>
                <w:bCs/>
                <w:lang w:val="en-GB"/>
              </w:rPr>
            </w:pPr>
            <w:r>
              <w:rPr>
                <w:rFonts w:cs="Arial"/>
                <w:b/>
                <w:bCs/>
                <w:lang w:val="en-GB"/>
              </w:rPr>
              <w:t>Product family</w:t>
            </w:r>
          </w:p>
        </w:tc>
        <w:tc>
          <w:tcPr>
            <w:tcW w:w="4248" w:type="dxa"/>
          </w:tcPr>
          <w:p w:rsidR="00150213" w:rsidRDefault="00150213">
            <w:pPr>
              <w:rPr>
                <w:rFonts w:cs="Arial"/>
                <w:i/>
                <w:iCs/>
              </w:rPr>
            </w:pPr>
            <w:r>
              <w:rPr>
                <w:rFonts w:cs="Arial"/>
                <w:i/>
                <w:iCs/>
              </w:rPr>
              <w:t>Famille produit</w:t>
            </w:r>
          </w:p>
        </w:tc>
      </w:tr>
      <w:tr w:rsidR="00150213">
        <w:tblPrEx>
          <w:tblCellMar>
            <w:top w:w="0" w:type="dxa"/>
            <w:bottom w:w="0" w:type="dxa"/>
          </w:tblCellMar>
        </w:tblPrEx>
        <w:tc>
          <w:tcPr>
            <w:tcW w:w="921" w:type="dxa"/>
          </w:tcPr>
          <w:p w:rsidR="00150213" w:rsidRDefault="00150213">
            <w:pPr>
              <w:rPr>
                <w:rFonts w:cs="Arial"/>
              </w:rPr>
            </w:pPr>
            <w:r>
              <w:rPr>
                <w:rFonts w:cs="Arial"/>
              </w:rPr>
              <w:t>3.3</w:t>
            </w:r>
          </w:p>
        </w:tc>
        <w:tc>
          <w:tcPr>
            <w:tcW w:w="4248" w:type="dxa"/>
          </w:tcPr>
          <w:p w:rsidR="00150213" w:rsidRDefault="00150213">
            <w:pPr>
              <w:rPr>
                <w:rFonts w:cs="Arial"/>
                <w:b/>
                <w:bCs/>
              </w:rPr>
            </w:pPr>
            <w:r>
              <w:rPr>
                <w:rFonts w:cs="Arial"/>
                <w:b/>
                <w:bCs/>
              </w:rPr>
              <w:t>Product grade</w:t>
            </w:r>
          </w:p>
        </w:tc>
        <w:tc>
          <w:tcPr>
            <w:tcW w:w="4248" w:type="dxa"/>
          </w:tcPr>
          <w:p w:rsidR="00150213" w:rsidRDefault="00150213">
            <w:pPr>
              <w:rPr>
                <w:rFonts w:cs="Arial"/>
                <w:i/>
                <w:iCs/>
              </w:rPr>
            </w:pPr>
            <w:r>
              <w:rPr>
                <w:rFonts w:cs="Arial"/>
                <w:i/>
                <w:iCs/>
              </w:rPr>
              <w:t>Variante produit</w:t>
            </w:r>
          </w:p>
        </w:tc>
      </w:tr>
    </w:tbl>
    <w:p w:rsidR="00150213" w:rsidRDefault="00150213">
      <w:pPr>
        <w:rPr>
          <w:rFonts w:cs="Arial"/>
        </w:rPr>
      </w:pPr>
    </w:p>
    <w:p w:rsidR="00150213" w:rsidRDefault="00150213">
      <w:pPr>
        <w:rPr>
          <w:rFonts w:cs="Arial"/>
        </w:rPr>
        <w:sectPr w:rsidR="00150213">
          <w:headerReference w:type="default" r:id="rId13"/>
          <w:footerReference w:type="default" r:id="rId14"/>
          <w:footerReference w:type="first" r:id="rId15"/>
          <w:pgSz w:w="11906" w:h="16838" w:code="9"/>
          <w:pgMar w:top="1418" w:right="1418" w:bottom="1418" w:left="1418" w:header="720" w:footer="720" w:gutter="0"/>
          <w:cols w:space="720"/>
          <w:titlePg/>
        </w:sectPr>
      </w:pPr>
    </w:p>
    <w:p w:rsidR="00150213" w:rsidRDefault="00150213">
      <w:pPr>
        <w:pStyle w:val="Titre1"/>
      </w:pPr>
      <w:bookmarkStart w:id="6" w:name="_Toc43213070"/>
      <w:r>
        <w:lastRenderedPageBreak/>
        <w:t>Annexe : Justification de la terminologie</w:t>
      </w:r>
      <w:bookmarkEnd w:id="6"/>
    </w:p>
    <w:p w:rsidR="00150213" w:rsidRDefault="00150213">
      <w:pPr>
        <w:rPr>
          <w:rFonts w:cs="Arial"/>
        </w:rPr>
      </w:pP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6"/>
        <w:gridCol w:w="1417"/>
        <w:gridCol w:w="1418"/>
        <w:gridCol w:w="1417"/>
        <w:gridCol w:w="1418"/>
        <w:gridCol w:w="2551"/>
        <w:gridCol w:w="3402"/>
        <w:gridCol w:w="2693"/>
      </w:tblGrid>
      <w:tr w:rsidR="00150213">
        <w:tblPrEx>
          <w:tblCellMar>
            <w:top w:w="0" w:type="dxa"/>
            <w:bottom w:w="0" w:type="dxa"/>
          </w:tblCellMar>
        </w:tblPrEx>
        <w:tc>
          <w:tcPr>
            <w:tcW w:w="496" w:type="dxa"/>
          </w:tcPr>
          <w:p w:rsidR="00150213" w:rsidRDefault="00150213">
            <w:pPr>
              <w:jc w:val="center"/>
              <w:rPr>
                <w:rFonts w:ascii="Arial Narrow" w:hAnsi="Arial Narrow" w:cs="Arial"/>
                <w:b/>
                <w:bCs/>
              </w:rPr>
            </w:pPr>
            <w:r>
              <w:rPr>
                <w:rFonts w:ascii="Arial Narrow" w:hAnsi="Arial Narrow" w:cs="Arial"/>
                <w:b/>
                <w:bCs/>
              </w:rPr>
              <w:t>Part N°</w:t>
            </w:r>
          </w:p>
        </w:tc>
        <w:tc>
          <w:tcPr>
            <w:tcW w:w="1417" w:type="dxa"/>
          </w:tcPr>
          <w:p w:rsidR="00150213" w:rsidRDefault="00150213">
            <w:pPr>
              <w:jc w:val="center"/>
              <w:rPr>
                <w:rFonts w:ascii="Arial Narrow" w:hAnsi="Arial Narrow" w:cs="Arial"/>
                <w:b/>
                <w:bCs/>
              </w:rPr>
            </w:pPr>
            <w:r>
              <w:rPr>
                <w:rFonts w:ascii="Arial Narrow" w:hAnsi="Arial Narrow" w:cs="Arial"/>
                <w:b/>
                <w:bCs/>
              </w:rPr>
              <w:t>ISA 88-01, 02, 03</w:t>
            </w:r>
          </w:p>
        </w:tc>
        <w:tc>
          <w:tcPr>
            <w:tcW w:w="1418" w:type="dxa"/>
          </w:tcPr>
          <w:p w:rsidR="00150213" w:rsidRDefault="00150213">
            <w:pPr>
              <w:jc w:val="center"/>
              <w:rPr>
                <w:rFonts w:ascii="Arial Narrow" w:hAnsi="Arial Narrow" w:cs="Arial"/>
                <w:b/>
                <w:bCs/>
                <w:i/>
                <w:iCs/>
              </w:rPr>
            </w:pPr>
            <w:r>
              <w:rPr>
                <w:rFonts w:ascii="Arial Narrow" w:hAnsi="Arial Narrow" w:cs="Arial"/>
                <w:b/>
                <w:bCs/>
                <w:i/>
                <w:iCs/>
              </w:rPr>
              <w:t>IEC61512-1</w:t>
            </w:r>
          </w:p>
        </w:tc>
        <w:tc>
          <w:tcPr>
            <w:tcW w:w="1417" w:type="dxa"/>
          </w:tcPr>
          <w:p w:rsidR="00150213" w:rsidRDefault="00150213">
            <w:pPr>
              <w:jc w:val="center"/>
              <w:rPr>
                <w:rFonts w:ascii="Arial Narrow" w:hAnsi="Arial Narrow" w:cs="Arial"/>
                <w:b/>
                <w:bCs/>
                <w:i/>
                <w:iCs/>
              </w:rPr>
            </w:pPr>
            <w:r>
              <w:rPr>
                <w:rFonts w:ascii="Arial Narrow" w:hAnsi="Arial Narrow" w:cs="Arial"/>
                <w:b/>
                <w:bCs/>
                <w:i/>
                <w:iCs/>
              </w:rPr>
              <w:t>IEC61512-2</w:t>
            </w:r>
          </w:p>
        </w:tc>
        <w:tc>
          <w:tcPr>
            <w:tcW w:w="1418" w:type="dxa"/>
          </w:tcPr>
          <w:p w:rsidR="00150213" w:rsidRDefault="00150213">
            <w:pPr>
              <w:jc w:val="center"/>
              <w:rPr>
                <w:rFonts w:ascii="Arial Narrow" w:hAnsi="Arial Narrow" w:cs="Arial"/>
                <w:b/>
                <w:bCs/>
                <w:i/>
                <w:iCs/>
              </w:rPr>
            </w:pPr>
            <w:r>
              <w:rPr>
                <w:rFonts w:ascii="Arial Narrow" w:hAnsi="Arial Narrow" w:cs="Arial"/>
                <w:b/>
                <w:bCs/>
                <w:i/>
                <w:iCs/>
              </w:rPr>
              <w:t>Proposition</w:t>
            </w:r>
          </w:p>
        </w:tc>
        <w:tc>
          <w:tcPr>
            <w:tcW w:w="2551" w:type="dxa"/>
          </w:tcPr>
          <w:p w:rsidR="00150213" w:rsidRDefault="00150213">
            <w:pPr>
              <w:jc w:val="center"/>
              <w:rPr>
                <w:rFonts w:ascii="Arial Narrow" w:hAnsi="Arial Narrow" w:cs="Arial"/>
                <w:b/>
                <w:bCs/>
                <w:i/>
                <w:iCs/>
              </w:rPr>
            </w:pPr>
            <w:r>
              <w:rPr>
                <w:rFonts w:ascii="Arial Narrow" w:hAnsi="Arial Narrow" w:cs="Arial"/>
                <w:b/>
                <w:bCs/>
                <w:i/>
                <w:iCs/>
              </w:rPr>
              <w:t>Commentaire</w:t>
            </w:r>
          </w:p>
        </w:tc>
        <w:tc>
          <w:tcPr>
            <w:tcW w:w="3402" w:type="dxa"/>
          </w:tcPr>
          <w:p w:rsidR="00150213" w:rsidRDefault="00150213">
            <w:pPr>
              <w:jc w:val="center"/>
              <w:rPr>
                <w:rFonts w:ascii="Arial Narrow" w:hAnsi="Arial Narrow" w:cs="Arial"/>
                <w:b/>
                <w:bCs/>
              </w:rPr>
            </w:pPr>
            <w:r>
              <w:rPr>
                <w:rFonts w:ascii="Arial Narrow" w:hAnsi="Arial Narrow" w:cs="Arial"/>
                <w:b/>
                <w:bCs/>
              </w:rPr>
              <w:t>Définition IEC61512 originale, sauf partie 3  (Français)</w:t>
            </w:r>
          </w:p>
        </w:tc>
        <w:tc>
          <w:tcPr>
            <w:tcW w:w="2693" w:type="dxa"/>
          </w:tcPr>
          <w:p w:rsidR="00150213" w:rsidRDefault="00150213">
            <w:pPr>
              <w:jc w:val="center"/>
              <w:rPr>
                <w:rFonts w:ascii="Arial Narrow" w:hAnsi="Arial Narrow" w:cs="Arial"/>
                <w:b/>
                <w:bCs/>
                <w:lang w:val="en-GB"/>
              </w:rPr>
            </w:pPr>
            <w:r>
              <w:rPr>
                <w:rFonts w:ascii="Arial Narrow" w:hAnsi="Arial Narrow" w:cs="Arial"/>
                <w:b/>
                <w:bCs/>
                <w:lang w:val="en-GB"/>
              </w:rPr>
              <w:t>Definition ISA88 (English)</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1.1</w:t>
            </w:r>
          </w:p>
        </w:tc>
        <w:tc>
          <w:tcPr>
            <w:tcW w:w="1417" w:type="dxa"/>
          </w:tcPr>
          <w:p w:rsidR="00150213" w:rsidRDefault="00150213">
            <w:pPr>
              <w:pStyle w:val="TM1"/>
              <w:rPr>
                <w:rFonts w:ascii="Arial Narrow" w:hAnsi="Arial Narrow" w:cs="Arial"/>
                <w:b/>
                <w:bCs/>
                <w:lang w:val="fr-FR" w:eastAsia="fr-FR"/>
              </w:rPr>
            </w:pPr>
            <w:r>
              <w:rPr>
                <w:rFonts w:ascii="Arial Narrow" w:hAnsi="Arial Narrow" w:cs="Arial"/>
                <w:b/>
                <w:bCs/>
                <w:lang w:val="fr-FR" w:eastAsia="fr-FR"/>
              </w:rPr>
              <w:t>Allocation</w:t>
            </w:r>
          </w:p>
        </w:tc>
        <w:tc>
          <w:tcPr>
            <w:tcW w:w="1418" w:type="dxa"/>
          </w:tcPr>
          <w:p w:rsidR="00150213" w:rsidRDefault="00150213">
            <w:pPr>
              <w:rPr>
                <w:rFonts w:ascii="Arial Narrow" w:hAnsi="Arial Narrow" w:cs="Arial"/>
                <w:i/>
                <w:iCs/>
              </w:rPr>
            </w:pPr>
            <w:r>
              <w:rPr>
                <w:rFonts w:ascii="Arial Narrow" w:hAnsi="Arial Narrow" w:cs="Arial"/>
                <w:i/>
                <w:iCs/>
              </w:rPr>
              <w:t>Affectation</w:t>
            </w:r>
          </w:p>
        </w:tc>
        <w:tc>
          <w:tcPr>
            <w:tcW w:w="1417" w:type="dxa"/>
          </w:tcPr>
          <w:p w:rsidR="00150213" w:rsidRDefault="00150213">
            <w:pPr>
              <w:rPr>
                <w:rFonts w:ascii="Arial Narrow" w:hAnsi="Arial Narrow" w:cs="Arial"/>
                <w:i/>
                <w:iCs/>
              </w:rPr>
            </w:pPr>
            <w:r>
              <w:rPr>
                <w:rFonts w:ascii="Arial Narrow" w:hAnsi="Arial Narrow" w:cs="Arial"/>
                <w:i/>
                <w:iCs/>
              </w:rPr>
              <w:t>Allocation</w:t>
            </w:r>
          </w:p>
        </w:tc>
        <w:tc>
          <w:tcPr>
            <w:tcW w:w="1418" w:type="dxa"/>
          </w:tcPr>
          <w:p w:rsidR="00150213" w:rsidRDefault="00150213">
            <w:pPr>
              <w:rPr>
                <w:rFonts w:ascii="Arial Narrow" w:hAnsi="Arial Narrow" w:cs="Arial"/>
                <w:i/>
                <w:iCs/>
              </w:rPr>
            </w:pPr>
            <w:r>
              <w:rPr>
                <w:rFonts w:ascii="Arial Narrow" w:hAnsi="Arial Narrow" w:cs="Arial"/>
                <w:i/>
                <w:iCs/>
              </w:rPr>
              <w:t>Allocation</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Action d'automatisme de coordination affectant une ressource à un lot ou à une unité</w:t>
            </w:r>
          </w:p>
        </w:tc>
        <w:tc>
          <w:tcPr>
            <w:tcW w:w="2693" w:type="dxa"/>
          </w:tcPr>
          <w:p w:rsidR="00150213" w:rsidRDefault="00150213">
            <w:pPr>
              <w:rPr>
                <w:rFonts w:ascii="Arial Narrow" w:hAnsi="Arial Narrow" w:cs="Arial"/>
                <w:lang w:val="en-GB"/>
              </w:rPr>
            </w:pPr>
            <w:r>
              <w:rPr>
                <w:rFonts w:ascii="Arial Narrow" w:hAnsi="Arial Narrow" w:cs="Arial"/>
                <w:lang w:val="en-GB"/>
              </w:rPr>
              <w:t>A form of coordination control that assigns a resource to a batch or unit</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1.2</w:t>
            </w:r>
          </w:p>
        </w:tc>
        <w:tc>
          <w:tcPr>
            <w:tcW w:w="1417" w:type="dxa"/>
          </w:tcPr>
          <w:p w:rsidR="00150213" w:rsidRDefault="00150213">
            <w:pPr>
              <w:rPr>
                <w:rFonts w:ascii="Arial Narrow" w:hAnsi="Arial Narrow" w:cs="Arial"/>
                <w:b/>
                <w:bCs/>
              </w:rPr>
            </w:pPr>
            <w:r>
              <w:rPr>
                <w:rFonts w:ascii="Arial Narrow" w:hAnsi="Arial Narrow" w:cs="Arial"/>
                <w:b/>
                <w:bCs/>
              </w:rPr>
              <w:t>Arbitration</w:t>
            </w:r>
          </w:p>
        </w:tc>
        <w:tc>
          <w:tcPr>
            <w:tcW w:w="1418" w:type="dxa"/>
          </w:tcPr>
          <w:p w:rsidR="00150213" w:rsidRDefault="00150213">
            <w:pPr>
              <w:rPr>
                <w:rFonts w:ascii="Arial Narrow" w:hAnsi="Arial Narrow" w:cs="Arial"/>
                <w:i/>
                <w:iCs/>
              </w:rPr>
            </w:pPr>
            <w:r>
              <w:rPr>
                <w:rFonts w:ascii="Arial Narrow" w:hAnsi="Arial Narrow" w:cs="Arial"/>
                <w:i/>
                <w:iCs/>
              </w:rPr>
              <w:t>Arbitrage</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Arbitrage</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Action d'automatisme de coordination qui détermine la façon dont une ressource devrait être affectée lorsque les demandes concernant cette ressource sont trop nombreuses pour pouvoir être satisfaites en même temps</w:t>
            </w:r>
          </w:p>
        </w:tc>
        <w:tc>
          <w:tcPr>
            <w:tcW w:w="2693" w:type="dxa"/>
          </w:tcPr>
          <w:p w:rsidR="00150213" w:rsidRDefault="00150213">
            <w:pPr>
              <w:rPr>
                <w:rFonts w:ascii="Arial Narrow" w:hAnsi="Arial Narrow" w:cs="Arial"/>
                <w:lang w:val="en-GB"/>
              </w:rPr>
            </w:pPr>
            <w:r>
              <w:rPr>
                <w:rFonts w:ascii="Arial Narrow" w:hAnsi="Arial Narrow" w:cs="Arial"/>
                <w:lang w:val="en-GB"/>
              </w:rPr>
              <w:t>A form of coordination control that determines how a resource should be allocated when there are more requests for the resource than can be accommodated at one time</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1.3</w:t>
            </w:r>
          </w:p>
        </w:tc>
        <w:tc>
          <w:tcPr>
            <w:tcW w:w="1417" w:type="dxa"/>
          </w:tcPr>
          <w:p w:rsidR="00150213" w:rsidRDefault="00150213">
            <w:pPr>
              <w:rPr>
                <w:rFonts w:ascii="Arial Narrow" w:hAnsi="Arial Narrow" w:cs="Arial"/>
                <w:b/>
                <w:bCs/>
              </w:rPr>
            </w:pPr>
            <w:r>
              <w:rPr>
                <w:rFonts w:ascii="Arial Narrow" w:hAnsi="Arial Narrow" w:cs="Arial"/>
                <w:b/>
                <w:bCs/>
              </w:rPr>
              <w:t>Area</w:t>
            </w:r>
          </w:p>
        </w:tc>
        <w:tc>
          <w:tcPr>
            <w:tcW w:w="1418" w:type="dxa"/>
          </w:tcPr>
          <w:p w:rsidR="00150213" w:rsidRDefault="00150213">
            <w:pPr>
              <w:rPr>
                <w:rFonts w:ascii="Arial Narrow" w:hAnsi="Arial Narrow" w:cs="Arial"/>
                <w:i/>
                <w:iCs/>
              </w:rPr>
            </w:pPr>
            <w:r>
              <w:rPr>
                <w:rFonts w:ascii="Arial Narrow" w:hAnsi="Arial Narrow" w:cs="Arial"/>
                <w:i/>
                <w:iCs/>
              </w:rPr>
              <w:t>Zone</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Zone</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Partie d'un site de fabrication par lots identifié par découpage physique, géographique ou logique à l'intérieur du site</w:t>
            </w:r>
          </w:p>
        </w:tc>
        <w:tc>
          <w:tcPr>
            <w:tcW w:w="2693" w:type="dxa"/>
          </w:tcPr>
          <w:p w:rsidR="00150213" w:rsidRDefault="00150213">
            <w:pPr>
              <w:rPr>
                <w:rFonts w:ascii="Arial Narrow" w:hAnsi="Arial Narrow" w:cs="Arial"/>
                <w:lang w:val="en-GB"/>
              </w:rPr>
            </w:pPr>
            <w:r>
              <w:rPr>
                <w:rFonts w:ascii="Arial Narrow" w:hAnsi="Arial Narrow" w:cs="Arial"/>
                <w:lang w:val="en-GB"/>
              </w:rPr>
              <w:t>A component of a batch manufacturing site that is identified by physical, geographical, or logical segmentation within the site</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1.4</w:t>
            </w:r>
          </w:p>
        </w:tc>
        <w:tc>
          <w:tcPr>
            <w:tcW w:w="1417" w:type="dxa"/>
          </w:tcPr>
          <w:p w:rsidR="00150213" w:rsidRDefault="00150213">
            <w:pPr>
              <w:rPr>
                <w:rFonts w:ascii="Arial Narrow" w:hAnsi="Arial Narrow" w:cs="Arial"/>
                <w:b/>
                <w:bCs/>
              </w:rPr>
            </w:pPr>
            <w:r>
              <w:rPr>
                <w:rFonts w:ascii="Arial Narrow" w:hAnsi="Arial Narrow" w:cs="Arial"/>
                <w:b/>
                <w:bCs/>
              </w:rPr>
              <w:t>basic Control</w:t>
            </w:r>
          </w:p>
        </w:tc>
        <w:tc>
          <w:tcPr>
            <w:tcW w:w="1418" w:type="dxa"/>
          </w:tcPr>
          <w:p w:rsidR="00150213" w:rsidRDefault="00150213">
            <w:pPr>
              <w:rPr>
                <w:rFonts w:ascii="Arial Narrow" w:hAnsi="Arial Narrow" w:cs="Arial"/>
                <w:i/>
                <w:iCs/>
              </w:rPr>
            </w:pPr>
            <w:r>
              <w:rPr>
                <w:rFonts w:ascii="Arial Narrow" w:hAnsi="Arial Narrow" w:cs="Arial"/>
                <w:i/>
                <w:iCs/>
              </w:rPr>
              <w:t>Commande de base</w:t>
            </w:r>
          </w:p>
        </w:tc>
        <w:tc>
          <w:tcPr>
            <w:tcW w:w="1417" w:type="dxa"/>
          </w:tcPr>
          <w:p w:rsidR="00150213" w:rsidRDefault="00150213">
            <w:pPr>
              <w:rPr>
                <w:rFonts w:ascii="Arial Narrow" w:hAnsi="Arial Narrow" w:cs="Arial"/>
                <w:i/>
                <w:iCs/>
              </w:rPr>
            </w:pPr>
            <w:r>
              <w:rPr>
                <w:rFonts w:ascii="Arial Narrow" w:hAnsi="Arial Narrow" w:cs="Arial"/>
                <w:i/>
                <w:iCs/>
              </w:rPr>
              <w:t>Contrôle de base</w:t>
            </w:r>
          </w:p>
        </w:tc>
        <w:tc>
          <w:tcPr>
            <w:tcW w:w="1418" w:type="dxa"/>
          </w:tcPr>
          <w:p w:rsidR="00150213" w:rsidRDefault="00150213">
            <w:pPr>
              <w:rPr>
                <w:rFonts w:ascii="Arial Narrow" w:hAnsi="Arial Narrow" w:cs="Arial"/>
                <w:i/>
                <w:iCs/>
              </w:rPr>
            </w:pPr>
            <w:r>
              <w:rPr>
                <w:rFonts w:ascii="Arial Narrow" w:hAnsi="Arial Narrow" w:cs="Arial"/>
                <w:i/>
                <w:iCs/>
              </w:rPr>
              <w:t>Contrôle de base</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Commande destinée à établir et maintenir l'équipement ou une condition de processus spécifique dans un état déterminé</w:t>
            </w:r>
          </w:p>
        </w:tc>
        <w:tc>
          <w:tcPr>
            <w:tcW w:w="2693" w:type="dxa"/>
          </w:tcPr>
          <w:p w:rsidR="00150213" w:rsidRDefault="00150213">
            <w:pPr>
              <w:rPr>
                <w:rFonts w:ascii="Arial Narrow" w:hAnsi="Arial Narrow" w:cs="Arial"/>
                <w:lang w:val="en-GB"/>
              </w:rPr>
            </w:pPr>
            <w:r>
              <w:rPr>
                <w:rFonts w:ascii="Arial Narrow" w:hAnsi="Arial Narrow" w:cs="Arial"/>
                <w:lang w:val="en-GB"/>
              </w:rPr>
              <w:t>Control that is dedicated to establishing and maintaining a specific state of equipment or process condition</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1.5</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Batch</w:t>
            </w:r>
          </w:p>
        </w:tc>
        <w:tc>
          <w:tcPr>
            <w:tcW w:w="1418" w:type="dxa"/>
          </w:tcPr>
          <w:p w:rsidR="00150213" w:rsidRDefault="00150213">
            <w:pPr>
              <w:rPr>
                <w:rFonts w:ascii="Arial Narrow" w:hAnsi="Arial Narrow" w:cs="Arial"/>
                <w:i/>
                <w:iCs/>
                <w:lang w:val="en-GB"/>
              </w:rPr>
            </w:pPr>
            <w:smartTag w:uri="urn:schemas-microsoft-com:office:smarttags" w:element="place">
              <w:r>
                <w:rPr>
                  <w:rFonts w:ascii="Arial Narrow" w:hAnsi="Arial Narrow" w:cs="Arial"/>
                  <w:i/>
                  <w:iCs/>
                  <w:lang w:val="en-GB"/>
                </w:rPr>
                <w:t>Lot</w:t>
              </w:r>
            </w:smartTag>
          </w:p>
        </w:tc>
        <w:tc>
          <w:tcPr>
            <w:tcW w:w="1417" w:type="dxa"/>
          </w:tcPr>
          <w:p w:rsidR="00150213" w:rsidRDefault="00150213">
            <w:pPr>
              <w:rPr>
                <w:rFonts w:ascii="Arial Narrow" w:hAnsi="Arial Narrow" w:cs="Arial"/>
                <w:i/>
                <w:iCs/>
                <w:lang w:val="en-GB"/>
              </w:rPr>
            </w:pPr>
            <w:r>
              <w:rPr>
                <w:rFonts w:ascii="Arial Narrow" w:hAnsi="Arial Narrow" w:cs="Arial"/>
                <w:i/>
                <w:iCs/>
                <w:lang w:val="en-GB"/>
              </w:rPr>
              <w:t>Batch</w:t>
            </w:r>
          </w:p>
        </w:tc>
        <w:tc>
          <w:tcPr>
            <w:tcW w:w="1418" w:type="dxa"/>
          </w:tcPr>
          <w:p w:rsidR="00150213" w:rsidRDefault="00150213">
            <w:pPr>
              <w:rPr>
                <w:rFonts w:ascii="Arial Narrow" w:hAnsi="Arial Narrow" w:cs="Arial"/>
                <w:i/>
                <w:iCs/>
              </w:rPr>
            </w:pPr>
            <w:r>
              <w:rPr>
                <w:rFonts w:ascii="Arial Narrow" w:hAnsi="Arial Narrow" w:cs="Arial"/>
                <w:i/>
                <w:iCs/>
              </w:rPr>
              <w:t>Batch</w:t>
            </w:r>
          </w:p>
        </w:tc>
        <w:tc>
          <w:tcPr>
            <w:tcW w:w="2551" w:type="dxa"/>
          </w:tcPr>
          <w:p w:rsidR="00150213" w:rsidRDefault="00150213">
            <w:pPr>
              <w:rPr>
                <w:rFonts w:ascii="Arial Narrow" w:hAnsi="Arial Narrow" w:cs="Arial"/>
                <w:i/>
                <w:iCs/>
              </w:rPr>
            </w:pPr>
            <w:r>
              <w:rPr>
                <w:rFonts w:ascii="Arial Narrow" w:hAnsi="Arial Narrow" w:cs="Arial"/>
                <w:i/>
                <w:iCs/>
              </w:rPr>
              <w:t xml:space="preserve">Le mot Lot a la même signification dans les 2 langues. </w:t>
            </w:r>
          </w:p>
          <w:p w:rsidR="00150213" w:rsidRDefault="00150213">
            <w:pPr>
              <w:rPr>
                <w:rFonts w:ascii="Arial Narrow" w:hAnsi="Arial Narrow" w:cs="Arial"/>
                <w:i/>
                <w:iCs/>
              </w:rPr>
            </w:pPr>
            <w:r>
              <w:rPr>
                <w:rFonts w:ascii="Arial Narrow" w:hAnsi="Arial Narrow" w:cs="Arial"/>
                <w:i/>
                <w:iCs/>
              </w:rPr>
              <w:t>Batch n’a pas d’équivalent français.</w:t>
            </w:r>
          </w:p>
          <w:p w:rsidR="00150213" w:rsidRDefault="00150213">
            <w:pPr>
              <w:rPr>
                <w:rFonts w:ascii="Arial Narrow" w:hAnsi="Arial Narrow" w:cs="Arial"/>
                <w:i/>
                <w:iCs/>
              </w:rPr>
            </w:pPr>
            <w:r>
              <w:rPr>
                <w:rFonts w:ascii="Arial Narrow" w:hAnsi="Arial Narrow" w:cs="Arial"/>
                <w:i/>
                <w:iCs/>
              </w:rPr>
              <w:t>Anglicisme acceptable</w:t>
            </w:r>
          </w:p>
        </w:tc>
        <w:tc>
          <w:tcPr>
            <w:tcW w:w="3402" w:type="dxa"/>
          </w:tcPr>
          <w:p w:rsidR="00150213" w:rsidRDefault="00150213">
            <w:pPr>
              <w:pStyle w:val="INDENT1"/>
              <w:tabs>
                <w:tab w:val="clear" w:pos="567"/>
                <w:tab w:val="left" w:pos="709"/>
              </w:tabs>
              <w:rPr>
                <w:rFonts w:ascii="Arial Narrow" w:hAnsi="Arial Narrow"/>
                <w:lang w:val="fr-FR"/>
              </w:rPr>
            </w:pPr>
            <w:r>
              <w:rPr>
                <w:rFonts w:ascii="Arial Narrow" w:hAnsi="Arial Narrow"/>
                <w:lang w:val="fr-FR"/>
              </w:rPr>
              <w:t>(1)</w:t>
            </w:r>
            <w:r>
              <w:rPr>
                <w:rFonts w:ascii="Arial Narrow" w:hAnsi="Arial Narrow"/>
                <w:lang w:val="fr-FR"/>
              </w:rPr>
              <w:tab/>
              <w:t>quantité de produit en cours de fabrication ou qui a été fabriquée lors d'un passage unique dans le processus.</w:t>
            </w:r>
          </w:p>
          <w:p w:rsidR="00150213" w:rsidRDefault="00150213">
            <w:pPr>
              <w:pStyle w:val="Notedebasdepage"/>
              <w:rPr>
                <w:rFonts w:ascii="Arial Narrow" w:hAnsi="Arial Narrow" w:cs="Arial"/>
              </w:rPr>
            </w:pPr>
            <w:r>
              <w:rPr>
                <w:rFonts w:ascii="Arial Narrow" w:hAnsi="Arial Narrow"/>
              </w:rPr>
              <w:t>(2)</w:t>
            </w:r>
            <w:r>
              <w:rPr>
                <w:rFonts w:ascii="Arial Narrow" w:hAnsi="Arial Narrow"/>
              </w:rPr>
              <w:tab/>
              <w:t>entité représentant la fabrication d'un produit à un moment quelconque du processus.</w:t>
            </w:r>
          </w:p>
        </w:tc>
        <w:tc>
          <w:tcPr>
            <w:tcW w:w="2693" w:type="dxa"/>
          </w:tcPr>
          <w:p w:rsidR="00150213" w:rsidRDefault="00150213">
            <w:pPr>
              <w:pStyle w:val="Notedebasdepage"/>
              <w:rPr>
                <w:rFonts w:ascii="Arial Narrow" w:hAnsi="Arial Narrow" w:cs="Arial"/>
                <w:lang w:val="en-GB"/>
              </w:rPr>
            </w:pPr>
            <w:r>
              <w:rPr>
                <w:rFonts w:ascii="Arial Narrow" w:hAnsi="Arial Narrow" w:cs="Arial"/>
                <w:lang w:val="en-GB"/>
              </w:rPr>
              <w:t>1.) The material that is being produced or that has been produced by a single execution of a batch process.  2.) An entity that represents the production of a material at any point in the process</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1.6</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Batch Control</w:t>
            </w:r>
          </w:p>
        </w:tc>
        <w:tc>
          <w:tcPr>
            <w:tcW w:w="1418" w:type="dxa"/>
          </w:tcPr>
          <w:p w:rsidR="00150213" w:rsidRDefault="00150213">
            <w:pPr>
              <w:rPr>
                <w:rFonts w:ascii="Arial Narrow" w:hAnsi="Arial Narrow" w:cs="Arial"/>
                <w:i/>
                <w:iCs/>
              </w:rPr>
            </w:pPr>
            <w:r>
              <w:rPr>
                <w:rFonts w:ascii="Arial Narrow" w:hAnsi="Arial Narrow" w:cs="Arial"/>
                <w:i/>
                <w:iCs/>
              </w:rPr>
              <w:t>contrôle-commande des processus de fabrication par lot</w:t>
            </w:r>
          </w:p>
        </w:tc>
        <w:tc>
          <w:tcPr>
            <w:tcW w:w="1417" w:type="dxa"/>
          </w:tcPr>
          <w:p w:rsidR="00150213" w:rsidRDefault="00150213">
            <w:pPr>
              <w:rPr>
                <w:rFonts w:ascii="Arial Narrow" w:hAnsi="Arial Narrow" w:cs="Arial"/>
                <w:i/>
                <w:iCs/>
                <w:lang w:val="en-GB"/>
              </w:rPr>
            </w:pPr>
            <w:r>
              <w:rPr>
                <w:rFonts w:ascii="Arial Narrow" w:hAnsi="Arial Narrow" w:cs="Arial"/>
                <w:i/>
                <w:iCs/>
                <w:lang w:val="en-GB"/>
              </w:rPr>
              <w:t>Contrôle batch</w:t>
            </w:r>
          </w:p>
        </w:tc>
        <w:tc>
          <w:tcPr>
            <w:tcW w:w="1418" w:type="dxa"/>
          </w:tcPr>
          <w:p w:rsidR="00150213" w:rsidRDefault="00150213">
            <w:pPr>
              <w:rPr>
                <w:rFonts w:ascii="Arial Narrow" w:hAnsi="Arial Narrow" w:cs="Arial"/>
                <w:i/>
                <w:iCs/>
              </w:rPr>
            </w:pPr>
            <w:r>
              <w:rPr>
                <w:rFonts w:ascii="Arial Narrow" w:hAnsi="Arial Narrow" w:cs="Arial"/>
                <w:i/>
                <w:iCs/>
              </w:rPr>
              <w:t>Contrôle batch</w:t>
            </w:r>
          </w:p>
        </w:tc>
        <w:tc>
          <w:tcPr>
            <w:tcW w:w="2551" w:type="dxa"/>
          </w:tcPr>
          <w:p w:rsidR="00150213" w:rsidRDefault="00150213">
            <w:pPr>
              <w:rPr>
                <w:rFonts w:ascii="Arial Narrow" w:hAnsi="Arial Narrow" w:cs="Arial"/>
                <w:i/>
                <w:iCs/>
              </w:rPr>
            </w:pPr>
            <w:r>
              <w:rPr>
                <w:rFonts w:ascii="Arial Narrow" w:hAnsi="Arial Narrow" w:cs="Arial"/>
                <w:i/>
                <w:iCs/>
              </w:rPr>
              <w:t>La terminologie française IEC61512-1 manquait de concision…</w:t>
            </w:r>
          </w:p>
        </w:tc>
        <w:tc>
          <w:tcPr>
            <w:tcW w:w="3402" w:type="dxa"/>
          </w:tcPr>
          <w:p w:rsidR="00150213" w:rsidRDefault="00150213">
            <w:pPr>
              <w:rPr>
                <w:rFonts w:ascii="Arial Narrow" w:hAnsi="Arial Narrow" w:cs="Arial"/>
              </w:rPr>
            </w:pPr>
            <w:r>
              <w:rPr>
                <w:rFonts w:ascii="Arial Narrow" w:hAnsi="Arial Narrow"/>
              </w:rPr>
              <w:t xml:space="preserve">Activités de contrôle-commande et fonctions d'automatisme fournissant un moyen de traiter des quantités finies de produits entrants en les soumettant à un ensemble ordonné d'activités de traitement sur une période déterminée en utilisant une ou </w:t>
            </w:r>
            <w:r>
              <w:rPr>
                <w:rFonts w:ascii="Arial Narrow" w:hAnsi="Arial Narrow"/>
              </w:rPr>
              <w:lastRenderedPageBreak/>
              <w:t>plusieurs parties de l'équipement.</w:t>
            </w:r>
          </w:p>
        </w:tc>
        <w:tc>
          <w:tcPr>
            <w:tcW w:w="2693" w:type="dxa"/>
          </w:tcPr>
          <w:p w:rsidR="00150213" w:rsidRDefault="00150213">
            <w:pPr>
              <w:rPr>
                <w:rFonts w:ascii="Arial Narrow" w:hAnsi="Arial Narrow" w:cs="Arial"/>
                <w:lang w:val="en-GB"/>
              </w:rPr>
            </w:pPr>
            <w:r>
              <w:rPr>
                <w:rFonts w:ascii="Arial Narrow" w:hAnsi="Arial Narrow" w:cs="Arial"/>
                <w:lang w:val="en-GB"/>
              </w:rPr>
              <w:lastRenderedPageBreak/>
              <w:t xml:space="preserve">Control activities and control functions that provide a means to process finite quantities of input materials by subjecting them to an ordered set of processing activities over a finite period of time using </w:t>
            </w:r>
            <w:r>
              <w:rPr>
                <w:rFonts w:ascii="Arial Narrow" w:hAnsi="Arial Narrow" w:cs="Arial"/>
                <w:lang w:val="en-GB"/>
              </w:rPr>
              <w:lastRenderedPageBreak/>
              <w:t>one or more pieces of equipment.</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lastRenderedPageBreak/>
              <w:t>1.7</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Batch Process</w:t>
            </w:r>
          </w:p>
        </w:tc>
        <w:tc>
          <w:tcPr>
            <w:tcW w:w="1418" w:type="dxa"/>
          </w:tcPr>
          <w:p w:rsidR="00150213" w:rsidRDefault="00150213">
            <w:pPr>
              <w:rPr>
                <w:rFonts w:ascii="Arial Narrow" w:hAnsi="Arial Narrow" w:cs="Arial"/>
                <w:i/>
                <w:iCs/>
              </w:rPr>
            </w:pPr>
            <w:r>
              <w:rPr>
                <w:rFonts w:ascii="Arial Narrow" w:hAnsi="Arial Narrow" w:cs="Arial"/>
                <w:i/>
                <w:iCs/>
              </w:rPr>
              <w:t>Processus de fabrication par lot</w:t>
            </w:r>
          </w:p>
        </w:tc>
        <w:tc>
          <w:tcPr>
            <w:tcW w:w="1417" w:type="dxa"/>
          </w:tcPr>
          <w:p w:rsidR="00150213" w:rsidRDefault="00150213">
            <w:pPr>
              <w:rPr>
                <w:rFonts w:ascii="Arial Narrow" w:hAnsi="Arial Narrow" w:cs="Arial"/>
                <w:i/>
                <w:iCs/>
                <w:lang w:val="en-GB"/>
              </w:rPr>
            </w:pPr>
            <w:r>
              <w:rPr>
                <w:rFonts w:ascii="Arial Narrow" w:hAnsi="Arial Narrow" w:cs="Arial"/>
                <w:i/>
                <w:iCs/>
                <w:lang w:val="en-GB"/>
              </w:rPr>
              <w:t>Processus batch</w:t>
            </w:r>
          </w:p>
        </w:tc>
        <w:tc>
          <w:tcPr>
            <w:tcW w:w="1418" w:type="dxa"/>
          </w:tcPr>
          <w:p w:rsidR="00150213" w:rsidRDefault="00150213">
            <w:pPr>
              <w:rPr>
                <w:rFonts w:ascii="Arial Narrow" w:hAnsi="Arial Narrow" w:cs="Arial"/>
                <w:i/>
                <w:iCs/>
                <w:lang w:val="en-GB"/>
              </w:rPr>
            </w:pPr>
            <w:r>
              <w:rPr>
                <w:rFonts w:ascii="Arial Narrow" w:hAnsi="Arial Narrow" w:cs="Arial"/>
                <w:i/>
                <w:iCs/>
                <w:lang w:val="en-GB"/>
              </w:rPr>
              <w:t>Process batch</w:t>
            </w:r>
          </w:p>
        </w:tc>
        <w:tc>
          <w:tcPr>
            <w:tcW w:w="2551" w:type="dxa"/>
          </w:tcPr>
          <w:p w:rsidR="00150213" w:rsidRDefault="00150213">
            <w:pPr>
              <w:rPr>
                <w:rFonts w:ascii="Arial Narrow" w:hAnsi="Arial Narrow" w:cs="Arial"/>
                <w:i/>
                <w:iCs/>
                <w:lang w:val="en-GB"/>
              </w:rPr>
            </w:pPr>
          </w:p>
        </w:tc>
        <w:tc>
          <w:tcPr>
            <w:tcW w:w="3402" w:type="dxa"/>
          </w:tcPr>
          <w:p w:rsidR="00150213" w:rsidRDefault="00150213">
            <w:pPr>
              <w:pStyle w:val="PARAGRAPH"/>
              <w:rPr>
                <w:rFonts w:ascii="Arial Narrow" w:hAnsi="Arial Narrow"/>
                <w:lang w:val="fr-FR"/>
              </w:rPr>
            </w:pPr>
            <w:r>
              <w:rPr>
                <w:rFonts w:ascii="Arial Narrow" w:hAnsi="Arial Narrow"/>
                <w:lang w:val="fr-FR"/>
              </w:rPr>
              <w:t>Processus conduisant à la fabrication de quantités finies de produits en soumettant des quantités de produits entrants à un ensemble ordonné d'activités de traitement sur une période déterminée en utilisant une ou plusieurs parties de l'équipement.</w:t>
            </w:r>
          </w:p>
          <w:p w:rsidR="00150213" w:rsidRDefault="00150213">
            <w:pPr>
              <w:rPr>
                <w:rFonts w:ascii="Arial Narrow" w:hAnsi="Arial Narrow" w:cs="Arial"/>
              </w:rPr>
            </w:pPr>
          </w:p>
        </w:tc>
        <w:tc>
          <w:tcPr>
            <w:tcW w:w="2693" w:type="dxa"/>
          </w:tcPr>
          <w:p w:rsidR="00150213" w:rsidRDefault="00150213">
            <w:pPr>
              <w:rPr>
                <w:rFonts w:ascii="Arial Narrow" w:hAnsi="Arial Narrow" w:cs="Arial"/>
                <w:lang w:val="en-GB"/>
              </w:rPr>
            </w:pPr>
            <w:r>
              <w:rPr>
                <w:rFonts w:ascii="Arial Narrow" w:hAnsi="Arial Narrow" w:cs="Arial"/>
                <w:lang w:val="en-GB"/>
              </w:rPr>
              <w:t>A process that leads to the production of finite quantities of material by subjecting quantities of input materials to an ordered set of processing activities over a finite period of time using one or more pieces of equipment.</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1.8</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Batch schedule</w:t>
            </w:r>
          </w:p>
        </w:tc>
        <w:tc>
          <w:tcPr>
            <w:tcW w:w="1418" w:type="dxa"/>
          </w:tcPr>
          <w:p w:rsidR="00150213" w:rsidRDefault="00150213">
            <w:pPr>
              <w:rPr>
                <w:rFonts w:ascii="Arial Narrow" w:hAnsi="Arial Narrow" w:cs="Arial"/>
                <w:i/>
                <w:iCs/>
              </w:rPr>
            </w:pPr>
            <w:r>
              <w:rPr>
                <w:rFonts w:ascii="Arial Narrow" w:hAnsi="Arial Narrow" w:cs="Arial"/>
                <w:i/>
                <w:iCs/>
              </w:rPr>
              <w:t>Programme de lots</w:t>
            </w:r>
          </w:p>
        </w:tc>
        <w:tc>
          <w:tcPr>
            <w:tcW w:w="1417" w:type="dxa"/>
          </w:tcPr>
          <w:p w:rsidR="00150213" w:rsidRDefault="00150213">
            <w:pPr>
              <w:rPr>
                <w:rFonts w:ascii="Arial Narrow" w:hAnsi="Arial Narrow" w:cs="Arial"/>
                <w:i/>
                <w:iCs/>
              </w:rPr>
            </w:pPr>
            <w:r>
              <w:rPr>
                <w:rFonts w:ascii="Arial Narrow" w:hAnsi="Arial Narrow" w:cs="Arial"/>
                <w:i/>
                <w:iCs/>
              </w:rPr>
              <w:t>Programme de batch</w:t>
            </w:r>
          </w:p>
        </w:tc>
        <w:tc>
          <w:tcPr>
            <w:tcW w:w="1418" w:type="dxa"/>
          </w:tcPr>
          <w:p w:rsidR="00150213" w:rsidRDefault="00150213">
            <w:pPr>
              <w:rPr>
                <w:rFonts w:ascii="Arial Narrow" w:hAnsi="Arial Narrow" w:cs="Arial"/>
                <w:i/>
                <w:iCs/>
                <w:lang w:val="en-GB"/>
              </w:rPr>
            </w:pPr>
            <w:r>
              <w:rPr>
                <w:rFonts w:ascii="Arial Narrow" w:hAnsi="Arial Narrow" w:cs="Arial"/>
                <w:i/>
                <w:iCs/>
              </w:rPr>
              <w:t>Liste  batch</w:t>
            </w:r>
          </w:p>
        </w:tc>
        <w:tc>
          <w:tcPr>
            <w:tcW w:w="2551" w:type="dxa"/>
          </w:tcPr>
          <w:p w:rsidR="00150213" w:rsidRDefault="00150213">
            <w:pPr>
              <w:rPr>
                <w:rFonts w:ascii="Arial Narrow" w:hAnsi="Arial Narrow" w:cs="Arial"/>
                <w:i/>
                <w:iCs/>
              </w:rPr>
            </w:pPr>
            <w:r>
              <w:rPr>
                <w:rFonts w:ascii="Arial Narrow" w:hAnsi="Arial Narrow" w:cs="Arial"/>
                <w:i/>
                <w:iCs/>
              </w:rPr>
              <w:t>cohérent avec WBF XML WG</w:t>
            </w:r>
          </w:p>
        </w:tc>
        <w:tc>
          <w:tcPr>
            <w:tcW w:w="3402" w:type="dxa"/>
          </w:tcPr>
          <w:p w:rsidR="00150213" w:rsidRDefault="00150213">
            <w:pPr>
              <w:rPr>
                <w:rFonts w:ascii="Arial Narrow" w:hAnsi="Arial Narrow" w:cs="Arial"/>
              </w:rPr>
            </w:pPr>
            <w:r>
              <w:rPr>
                <w:rFonts w:ascii="Arial Narrow" w:hAnsi="Arial Narrow"/>
              </w:rPr>
              <w:t>Liste de lots à fabriquer dans une cellule de processus spécifique.</w:t>
            </w:r>
          </w:p>
        </w:tc>
        <w:tc>
          <w:tcPr>
            <w:tcW w:w="2693" w:type="dxa"/>
          </w:tcPr>
          <w:p w:rsidR="00150213" w:rsidRDefault="00150213">
            <w:pPr>
              <w:rPr>
                <w:rFonts w:ascii="Arial Narrow" w:hAnsi="Arial Narrow" w:cs="Arial"/>
                <w:lang w:val="en-GB"/>
              </w:rPr>
            </w:pPr>
            <w:r>
              <w:rPr>
                <w:rFonts w:ascii="Arial Narrow" w:hAnsi="Arial Narrow" w:cs="Arial"/>
                <w:lang w:val="en-GB"/>
              </w:rPr>
              <w:t>A list of batches to be produced in a specific process cell</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 xml:space="preserve">1.9 </w:t>
            </w:r>
          </w:p>
        </w:tc>
        <w:tc>
          <w:tcPr>
            <w:tcW w:w="1417" w:type="dxa"/>
          </w:tcPr>
          <w:p w:rsidR="00150213" w:rsidRDefault="00150213">
            <w:pPr>
              <w:rPr>
                <w:rFonts w:ascii="Arial Narrow" w:hAnsi="Arial Narrow" w:cs="Arial"/>
                <w:b/>
                <w:bCs/>
              </w:rPr>
            </w:pPr>
            <w:r>
              <w:rPr>
                <w:rFonts w:ascii="Arial Narrow" w:hAnsi="Arial Narrow" w:cs="Arial"/>
                <w:b/>
                <w:bCs/>
              </w:rPr>
              <w:t>Common resource</w:t>
            </w:r>
          </w:p>
        </w:tc>
        <w:tc>
          <w:tcPr>
            <w:tcW w:w="1418" w:type="dxa"/>
          </w:tcPr>
          <w:p w:rsidR="00150213" w:rsidRDefault="00150213">
            <w:pPr>
              <w:rPr>
                <w:rFonts w:ascii="Arial Narrow" w:hAnsi="Arial Narrow" w:cs="Arial"/>
                <w:i/>
                <w:iCs/>
              </w:rPr>
            </w:pPr>
            <w:r>
              <w:rPr>
                <w:rFonts w:ascii="Arial Narrow" w:hAnsi="Arial Narrow" w:cs="Arial"/>
                <w:i/>
                <w:iCs/>
              </w:rPr>
              <w:t>Ressource commune</w:t>
            </w:r>
          </w:p>
        </w:tc>
        <w:tc>
          <w:tcPr>
            <w:tcW w:w="1417" w:type="dxa"/>
          </w:tcPr>
          <w:p w:rsidR="00150213" w:rsidRDefault="00150213">
            <w:pPr>
              <w:rPr>
                <w:rFonts w:ascii="Arial Narrow" w:hAnsi="Arial Narrow" w:cs="Arial"/>
                <w:i/>
                <w:iCs/>
              </w:rPr>
            </w:pPr>
            <w:r>
              <w:rPr>
                <w:rFonts w:ascii="Arial Narrow" w:hAnsi="Arial Narrow" w:cs="Arial"/>
                <w:i/>
                <w:iCs/>
              </w:rPr>
              <w:t>Ressource commune</w:t>
            </w:r>
          </w:p>
        </w:tc>
        <w:tc>
          <w:tcPr>
            <w:tcW w:w="1418" w:type="dxa"/>
          </w:tcPr>
          <w:p w:rsidR="00150213" w:rsidRDefault="00150213">
            <w:pPr>
              <w:rPr>
                <w:rFonts w:ascii="Arial Narrow" w:hAnsi="Arial Narrow" w:cs="Arial"/>
                <w:i/>
                <w:iCs/>
              </w:rPr>
            </w:pPr>
            <w:r>
              <w:rPr>
                <w:rFonts w:ascii="Arial Narrow" w:hAnsi="Arial Narrow" w:cs="Arial"/>
                <w:i/>
                <w:iCs/>
              </w:rPr>
              <w:t>Ressource commune</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Ressource pouvant fournir des services à plus d'un demandeur.</w:t>
            </w:r>
          </w:p>
        </w:tc>
        <w:tc>
          <w:tcPr>
            <w:tcW w:w="2693" w:type="dxa"/>
          </w:tcPr>
          <w:p w:rsidR="00150213" w:rsidRDefault="00150213">
            <w:pPr>
              <w:rPr>
                <w:rFonts w:ascii="Arial Narrow" w:hAnsi="Arial Narrow" w:cs="Arial"/>
                <w:lang w:val="en-GB"/>
              </w:rPr>
            </w:pPr>
            <w:r>
              <w:rPr>
                <w:rFonts w:ascii="Arial Narrow" w:hAnsi="Arial Narrow" w:cs="Arial"/>
                <w:lang w:val="en-GB"/>
              </w:rPr>
              <w:t>A resource that can provide services to more than one requester.</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1.10</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Control module</w:t>
            </w:r>
          </w:p>
        </w:tc>
        <w:tc>
          <w:tcPr>
            <w:tcW w:w="1418" w:type="dxa"/>
          </w:tcPr>
          <w:p w:rsidR="00150213" w:rsidRDefault="00150213">
            <w:pPr>
              <w:rPr>
                <w:rFonts w:ascii="Arial Narrow" w:hAnsi="Arial Narrow" w:cs="Arial"/>
                <w:i/>
                <w:iCs/>
              </w:rPr>
            </w:pPr>
            <w:r>
              <w:rPr>
                <w:rFonts w:ascii="Arial Narrow" w:hAnsi="Arial Narrow" w:cs="Arial"/>
                <w:i/>
                <w:iCs/>
              </w:rPr>
              <w:t>Module de commande</w:t>
            </w:r>
          </w:p>
        </w:tc>
        <w:tc>
          <w:tcPr>
            <w:tcW w:w="1417" w:type="dxa"/>
          </w:tcPr>
          <w:p w:rsidR="00150213" w:rsidRDefault="00150213">
            <w:pPr>
              <w:rPr>
                <w:rFonts w:ascii="Arial Narrow" w:hAnsi="Arial Narrow" w:cs="Arial"/>
                <w:i/>
                <w:iCs/>
              </w:rPr>
            </w:pPr>
            <w:r>
              <w:rPr>
                <w:rFonts w:ascii="Arial Narrow" w:hAnsi="Arial Narrow" w:cs="Arial"/>
                <w:i/>
                <w:iCs/>
              </w:rPr>
              <w:t>Module de contrôle</w:t>
            </w:r>
          </w:p>
        </w:tc>
        <w:tc>
          <w:tcPr>
            <w:tcW w:w="1418" w:type="dxa"/>
          </w:tcPr>
          <w:p w:rsidR="00150213" w:rsidRDefault="00150213">
            <w:pPr>
              <w:rPr>
                <w:rFonts w:ascii="Arial Narrow" w:hAnsi="Arial Narrow" w:cs="Arial"/>
                <w:i/>
                <w:iCs/>
              </w:rPr>
            </w:pPr>
            <w:r>
              <w:rPr>
                <w:rFonts w:ascii="Arial Narrow" w:hAnsi="Arial Narrow" w:cs="Arial"/>
                <w:i/>
                <w:iCs/>
              </w:rPr>
              <w:t>Module contrôle</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Le plus bas niveau de regroupement d'équipements dans le modèle physique pouvant réaliser une commande de base.</w:t>
            </w:r>
          </w:p>
        </w:tc>
        <w:tc>
          <w:tcPr>
            <w:tcW w:w="2693" w:type="dxa"/>
          </w:tcPr>
          <w:p w:rsidR="00150213" w:rsidRDefault="00150213">
            <w:pPr>
              <w:rPr>
                <w:rFonts w:ascii="Arial Narrow" w:hAnsi="Arial Narrow" w:cs="Arial"/>
                <w:lang w:val="en-GB"/>
              </w:rPr>
            </w:pPr>
            <w:r>
              <w:rPr>
                <w:rFonts w:ascii="Arial Narrow" w:hAnsi="Arial Narrow" w:cs="Arial"/>
                <w:lang w:val="en-GB"/>
              </w:rPr>
              <w:t>The lowest level grouping of equipment in the physical model that can carry out basic control.</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1.11</w:t>
            </w:r>
          </w:p>
        </w:tc>
        <w:tc>
          <w:tcPr>
            <w:tcW w:w="1417" w:type="dxa"/>
          </w:tcPr>
          <w:p w:rsidR="00150213" w:rsidRDefault="00150213">
            <w:pPr>
              <w:rPr>
                <w:rFonts w:ascii="Arial Narrow" w:hAnsi="Arial Narrow" w:cs="Arial"/>
                <w:b/>
                <w:bCs/>
              </w:rPr>
            </w:pPr>
            <w:r>
              <w:rPr>
                <w:rFonts w:ascii="Arial Narrow" w:hAnsi="Arial Narrow" w:cs="Arial"/>
                <w:b/>
                <w:bCs/>
              </w:rPr>
              <w:t>Control recipe</w:t>
            </w:r>
          </w:p>
        </w:tc>
        <w:tc>
          <w:tcPr>
            <w:tcW w:w="1418" w:type="dxa"/>
          </w:tcPr>
          <w:p w:rsidR="00150213" w:rsidRDefault="00150213">
            <w:pPr>
              <w:rPr>
                <w:rFonts w:ascii="Arial Narrow" w:hAnsi="Arial Narrow" w:cs="Arial"/>
                <w:i/>
                <w:iCs/>
              </w:rPr>
            </w:pPr>
            <w:r>
              <w:rPr>
                <w:rFonts w:ascii="Arial Narrow" w:hAnsi="Arial Narrow" w:cs="Arial"/>
                <w:i/>
                <w:iCs/>
              </w:rPr>
              <w:t>Recette exécutable</w:t>
            </w:r>
          </w:p>
        </w:tc>
        <w:tc>
          <w:tcPr>
            <w:tcW w:w="1417" w:type="dxa"/>
          </w:tcPr>
          <w:p w:rsidR="00150213" w:rsidRDefault="00150213">
            <w:pPr>
              <w:rPr>
                <w:rFonts w:ascii="Arial Narrow" w:hAnsi="Arial Narrow" w:cs="Arial"/>
                <w:i/>
                <w:iCs/>
              </w:rPr>
            </w:pPr>
            <w:r>
              <w:rPr>
                <w:rFonts w:ascii="Arial Narrow" w:hAnsi="Arial Narrow" w:cs="Arial"/>
                <w:i/>
                <w:iCs/>
              </w:rPr>
              <w:t>Recette de contrôle</w:t>
            </w:r>
          </w:p>
        </w:tc>
        <w:tc>
          <w:tcPr>
            <w:tcW w:w="1418" w:type="dxa"/>
          </w:tcPr>
          <w:p w:rsidR="00150213" w:rsidRDefault="00150213">
            <w:pPr>
              <w:rPr>
                <w:rFonts w:ascii="Arial Narrow" w:hAnsi="Arial Narrow" w:cs="Arial"/>
                <w:i/>
                <w:iCs/>
              </w:rPr>
            </w:pPr>
            <w:r>
              <w:rPr>
                <w:rFonts w:ascii="Arial Narrow" w:hAnsi="Arial Narrow" w:cs="Arial"/>
                <w:i/>
                <w:iCs/>
              </w:rPr>
              <w:t>Recette  de contrôle</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Type de recette qui, lors de son exécution, définit la fabrication d'un lot unique d'un produit spécifique.</w:t>
            </w:r>
          </w:p>
        </w:tc>
        <w:tc>
          <w:tcPr>
            <w:tcW w:w="2693" w:type="dxa"/>
          </w:tcPr>
          <w:p w:rsidR="00150213" w:rsidRDefault="00150213">
            <w:pPr>
              <w:rPr>
                <w:rFonts w:ascii="Arial Narrow" w:hAnsi="Arial Narrow" w:cs="Arial"/>
                <w:lang w:val="en-GB"/>
              </w:rPr>
            </w:pPr>
            <w:r>
              <w:rPr>
                <w:rFonts w:ascii="Arial Narrow" w:hAnsi="Arial Narrow" w:cs="Arial"/>
                <w:lang w:val="en-GB"/>
              </w:rPr>
              <w:t>A type of recipe which, through its execution, defines the manufacture of a single batch of a specific product.</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1.12</w:t>
            </w:r>
          </w:p>
        </w:tc>
        <w:tc>
          <w:tcPr>
            <w:tcW w:w="1417" w:type="dxa"/>
          </w:tcPr>
          <w:p w:rsidR="00150213" w:rsidRDefault="00150213">
            <w:pPr>
              <w:rPr>
                <w:rFonts w:ascii="Arial Narrow" w:hAnsi="Arial Narrow" w:cs="Arial"/>
                <w:b/>
                <w:bCs/>
              </w:rPr>
            </w:pPr>
            <w:r>
              <w:rPr>
                <w:rFonts w:ascii="Arial Narrow" w:hAnsi="Arial Narrow" w:cs="Arial"/>
                <w:b/>
                <w:bCs/>
              </w:rPr>
              <w:t>Coordination control</w:t>
            </w:r>
          </w:p>
        </w:tc>
        <w:tc>
          <w:tcPr>
            <w:tcW w:w="1418" w:type="dxa"/>
          </w:tcPr>
          <w:p w:rsidR="00150213" w:rsidRDefault="00150213">
            <w:pPr>
              <w:rPr>
                <w:rFonts w:ascii="Arial Narrow" w:hAnsi="Arial Narrow" w:cs="Arial"/>
                <w:i/>
                <w:iCs/>
              </w:rPr>
            </w:pPr>
            <w:r>
              <w:rPr>
                <w:rFonts w:ascii="Arial Narrow" w:hAnsi="Arial Narrow" w:cs="Arial"/>
                <w:i/>
                <w:iCs/>
              </w:rPr>
              <w:t>Automatisme de coordination</w:t>
            </w:r>
          </w:p>
        </w:tc>
        <w:tc>
          <w:tcPr>
            <w:tcW w:w="1417" w:type="dxa"/>
          </w:tcPr>
          <w:p w:rsidR="00150213" w:rsidRDefault="00150213">
            <w:pPr>
              <w:rPr>
                <w:rFonts w:ascii="Arial Narrow" w:hAnsi="Arial Narrow" w:cs="Arial"/>
                <w:i/>
                <w:iCs/>
              </w:rPr>
            </w:pPr>
            <w:r>
              <w:rPr>
                <w:rFonts w:ascii="Arial Narrow" w:hAnsi="Arial Narrow" w:cs="Arial"/>
                <w:i/>
                <w:iCs/>
              </w:rPr>
              <w:t>Contrôle de coordination</w:t>
            </w:r>
          </w:p>
        </w:tc>
        <w:tc>
          <w:tcPr>
            <w:tcW w:w="1418" w:type="dxa"/>
          </w:tcPr>
          <w:p w:rsidR="00150213" w:rsidRDefault="00150213">
            <w:pPr>
              <w:rPr>
                <w:rFonts w:ascii="Arial Narrow" w:hAnsi="Arial Narrow" w:cs="Arial"/>
                <w:i/>
                <w:iCs/>
              </w:rPr>
            </w:pPr>
            <w:r>
              <w:rPr>
                <w:rFonts w:ascii="Arial Narrow" w:hAnsi="Arial Narrow" w:cs="Arial"/>
                <w:i/>
                <w:iCs/>
              </w:rPr>
              <w:t>Contrôle de coordination</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Type de commande dirigeant, initialisant et/ou modifiant l'exécution de procédures et l'utilisation des ressources.</w:t>
            </w:r>
          </w:p>
        </w:tc>
        <w:tc>
          <w:tcPr>
            <w:tcW w:w="2693" w:type="dxa"/>
          </w:tcPr>
          <w:p w:rsidR="00150213" w:rsidRDefault="00150213">
            <w:pPr>
              <w:rPr>
                <w:rFonts w:ascii="Arial Narrow" w:hAnsi="Arial Narrow" w:cs="Arial"/>
                <w:lang w:val="en-GB"/>
              </w:rPr>
            </w:pPr>
            <w:r>
              <w:rPr>
                <w:rFonts w:ascii="Arial Narrow" w:hAnsi="Arial Narrow" w:cs="Arial"/>
                <w:lang w:val="en-GB"/>
              </w:rPr>
              <w:t xml:space="preserve">A type of control that directs, initiates, and/or modifies the execution of procedural control and the utilization of equipment entities.  </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1.13</w:t>
            </w:r>
          </w:p>
        </w:tc>
        <w:tc>
          <w:tcPr>
            <w:tcW w:w="1417" w:type="dxa"/>
          </w:tcPr>
          <w:p w:rsidR="00150213" w:rsidRDefault="00150213">
            <w:pPr>
              <w:rPr>
                <w:rFonts w:ascii="Arial Narrow" w:hAnsi="Arial Narrow" w:cs="Arial"/>
                <w:b/>
                <w:bCs/>
              </w:rPr>
            </w:pPr>
            <w:r>
              <w:rPr>
                <w:rFonts w:ascii="Arial Narrow" w:hAnsi="Arial Narrow" w:cs="Arial"/>
                <w:b/>
                <w:bCs/>
              </w:rPr>
              <w:t>Enterprise</w:t>
            </w:r>
          </w:p>
        </w:tc>
        <w:tc>
          <w:tcPr>
            <w:tcW w:w="1418" w:type="dxa"/>
          </w:tcPr>
          <w:p w:rsidR="00150213" w:rsidRDefault="00150213">
            <w:pPr>
              <w:rPr>
                <w:rFonts w:ascii="Arial Narrow" w:hAnsi="Arial Narrow" w:cs="Arial"/>
                <w:i/>
                <w:iCs/>
              </w:rPr>
            </w:pPr>
            <w:r>
              <w:rPr>
                <w:rFonts w:ascii="Arial Narrow" w:hAnsi="Arial Narrow" w:cs="Arial"/>
                <w:i/>
                <w:iCs/>
              </w:rPr>
              <w:t>Entreprise</w:t>
            </w:r>
          </w:p>
        </w:tc>
        <w:tc>
          <w:tcPr>
            <w:tcW w:w="1417" w:type="dxa"/>
          </w:tcPr>
          <w:p w:rsidR="00150213" w:rsidRDefault="00150213">
            <w:pPr>
              <w:rPr>
                <w:rFonts w:ascii="Arial Narrow" w:hAnsi="Arial Narrow" w:cs="Arial"/>
                <w:i/>
                <w:iCs/>
              </w:rPr>
            </w:pPr>
            <w:r>
              <w:rPr>
                <w:rFonts w:ascii="Arial Narrow" w:hAnsi="Arial Narrow" w:cs="Arial"/>
                <w:i/>
                <w:iCs/>
              </w:rPr>
              <w:t>Entreprise</w:t>
            </w:r>
          </w:p>
        </w:tc>
        <w:tc>
          <w:tcPr>
            <w:tcW w:w="1418" w:type="dxa"/>
          </w:tcPr>
          <w:p w:rsidR="00150213" w:rsidRDefault="00150213">
            <w:pPr>
              <w:rPr>
                <w:rFonts w:ascii="Arial Narrow" w:hAnsi="Arial Narrow" w:cs="Arial"/>
                <w:i/>
                <w:iCs/>
              </w:rPr>
            </w:pPr>
            <w:r>
              <w:rPr>
                <w:rFonts w:ascii="Arial Narrow" w:hAnsi="Arial Narrow" w:cs="Arial"/>
                <w:i/>
                <w:iCs/>
              </w:rPr>
              <w:t>Entreprise</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Organisation coordonnant l'exploitation d'un ou plusieurs sites.</w:t>
            </w:r>
          </w:p>
        </w:tc>
        <w:tc>
          <w:tcPr>
            <w:tcW w:w="2693" w:type="dxa"/>
          </w:tcPr>
          <w:p w:rsidR="00150213" w:rsidRDefault="00150213">
            <w:pPr>
              <w:rPr>
                <w:rFonts w:ascii="Arial Narrow" w:hAnsi="Arial Narrow" w:cs="Arial"/>
                <w:lang w:val="en-GB"/>
              </w:rPr>
            </w:pPr>
            <w:r>
              <w:rPr>
                <w:rFonts w:ascii="Arial Narrow" w:hAnsi="Arial Narrow" w:cs="Arial"/>
                <w:lang w:val="en-GB"/>
              </w:rPr>
              <w:t>An organization that coordinates the operation of one or more sites.</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1.14</w:t>
            </w:r>
          </w:p>
        </w:tc>
        <w:tc>
          <w:tcPr>
            <w:tcW w:w="1417" w:type="dxa"/>
          </w:tcPr>
          <w:p w:rsidR="00150213" w:rsidRDefault="00150213">
            <w:pPr>
              <w:rPr>
                <w:rFonts w:ascii="Arial Narrow" w:hAnsi="Arial Narrow" w:cs="Arial"/>
                <w:b/>
                <w:bCs/>
              </w:rPr>
            </w:pPr>
            <w:r>
              <w:rPr>
                <w:rFonts w:ascii="Arial Narrow" w:hAnsi="Arial Narrow" w:cs="Arial"/>
                <w:b/>
                <w:bCs/>
              </w:rPr>
              <w:t>Equipment control</w:t>
            </w:r>
          </w:p>
        </w:tc>
        <w:tc>
          <w:tcPr>
            <w:tcW w:w="1418" w:type="dxa"/>
          </w:tcPr>
          <w:p w:rsidR="00150213" w:rsidRDefault="00150213">
            <w:pPr>
              <w:rPr>
                <w:rFonts w:ascii="Arial Narrow" w:hAnsi="Arial Narrow" w:cs="Arial"/>
                <w:i/>
                <w:iCs/>
              </w:rPr>
            </w:pPr>
            <w:r>
              <w:rPr>
                <w:rFonts w:ascii="Arial Narrow" w:hAnsi="Arial Narrow" w:cs="Arial"/>
                <w:i/>
                <w:iCs/>
              </w:rPr>
              <w:t>Commande d’équipement</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Contrôle équipement</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Fonctionnalité spécifique à l'équipement fournissant la capacité d'automatisation réelle pour une ressource, qui comprend l'automatisation de procédures, la commande de base et les automatismes de coordination, et qui ne fait pas partie de la recette.</w:t>
            </w:r>
          </w:p>
        </w:tc>
        <w:tc>
          <w:tcPr>
            <w:tcW w:w="2693" w:type="dxa"/>
          </w:tcPr>
          <w:p w:rsidR="00150213" w:rsidRDefault="00150213">
            <w:pPr>
              <w:rPr>
                <w:rFonts w:ascii="Arial Narrow" w:hAnsi="Arial Narrow" w:cs="Arial"/>
                <w:lang w:val="en-GB"/>
              </w:rPr>
            </w:pPr>
            <w:r>
              <w:rPr>
                <w:rFonts w:ascii="Arial Narrow" w:hAnsi="Arial Narrow" w:cs="Arial"/>
                <w:lang w:val="en-GB"/>
              </w:rPr>
              <w:t>The equipment-specific functionality that provides the actual control capability for an equipment entity, including procedural, basic, and coordination control, and that is not part of the recipe.</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1.15</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Equipment entity</w:t>
            </w:r>
          </w:p>
        </w:tc>
        <w:tc>
          <w:tcPr>
            <w:tcW w:w="1418" w:type="dxa"/>
          </w:tcPr>
          <w:p w:rsidR="00150213" w:rsidRDefault="00150213">
            <w:pPr>
              <w:rPr>
                <w:rFonts w:ascii="Arial Narrow" w:hAnsi="Arial Narrow" w:cs="Arial"/>
                <w:i/>
                <w:iCs/>
                <w:lang w:val="en-GB"/>
              </w:rPr>
            </w:pPr>
            <w:r>
              <w:rPr>
                <w:rFonts w:ascii="Arial Narrow" w:hAnsi="Arial Narrow" w:cs="Arial"/>
                <w:i/>
                <w:iCs/>
                <w:lang w:val="en-GB"/>
              </w:rPr>
              <w:t>Ressource</w:t>
            </w:r>
          </w:p>
        </w:tc>
        <w:tc>
          <w:tcPr>
            <w:tcW w:w="1417" w:type="dxa"/>
          </w:tcPr>
          <w:p w:rsidR="00150213" w:rsidRDefault="00150213">
            <w:pPr>
              <w:rPr>
                <w:rFonts w:ascii="Arial Narrow" w:hAnsi="Arial Narrow" w:cs="Arial"/>
                <w:i/>
                <w:iCs/>
              </w:rPr>
            </w:pPr>
            <w:r>
              <w:rPr>
                <w:rFonts w:ascii="Arial Narrow" w:hAnsi="Arial Narrow" w:cs="Arial"/>
                <w:i/>
                <w:iCs/>
              </w:rPr>
              <w:t>Entité d’équipement</w:t>
            </w:r>
          </w:p>
        </w:tc>
        <w:tc>
          <w:tcPr>
            <w:tcW w:w="1418" w:type="dxa"/>
          </w:tcPr>
          <w:p w:rsidR="00150213" w:rsidRDefault="00150213">
            <w:pPr>
              <w:rPr>
                <w:rFonts w:ascii="Arial Narrow" w:hAnsi="Arial Narrow" w:cs="Arial"/>
                <w:i/>
                <w:iCs/>
              </w:rPr>
            </w:pPr>
            <w:r>
              <w:rPr>
                <w:rFonts w:ascii="Arial Narrow" w:hAnsi="Arial Narrow" w:cs="Arial"/>
                <w:i/>
                <w:iCs/>
              </w:rPr>
              <w:t>Entité équipement</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 xml:space="preserve">Regroupement d'équipements de partie commande et de partie opérative et leur </w:t>
            </w:r>
            <w:r>
              <w:rPr>
                <w:rFonts w:ascii="Arial Narrow" w:hAnsi="Arial Narrow"/>
              </w:rPr>
              <w:lastRenderedPageBreak/>
              <w:t>contrôle-commande associé servant à réaliser un automatisme (ou fonction de commande) donné, ou un ensemble de fonctions de commande.</w:t>
            </w:r>
          </w:p>
        </w:tc>
        <w:tc>
          <w:tcPr>
            <w:tcW w:w="2693" w:type="dxa"/>
          </w:tcPr>
          <w:p w:rsidR="00150213" w:rsidRDefault="00150213">
            <w:pPr>
              <w:rPr>
                <w:rFonts w:ascii="Arial Narrow" w:hAnsi="Arial Narrow" w:cs="Arial"/>
                <w:lang w:val="en-GB"/>
              </w:rPr>
            </w:pPr>
            <w:r>
              <w:rPr>
                <w:rFonts w:ascii="Arial Narrow" w:hAnsi="Arial Narrow" w:cs="Arial"/>
                <w:lang w:val="en-GB"/>
              </w:rPr>
              <w:lastRenderedPageBreak/>
              <w:t xml:space="preserve">A collection of physical processing and control equipment and </w:t>
            </w:r>
            <w:r>
              <w:rPr>
                <w:rFonts w:ascii="Arial Narrow" w:hAnsi="Arial Narrow" w:cs="Arial"/>
                <w:lang w:val="en-GB"/>
              </w:rPr>
              <w:lastRenderedPageBreak/>
              <w:t>equipment control grouped together to perform a certain control function or set of control functions.</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lastRenderedPageBreak/>
              <w:t>1.16</w:t>
            </w:r>
          </w:p>
        </w:tc>
        <w:tc>
          <w:tcPr>
            <w:tcW w:w="1417" w:type="dxa"/>
          </w:tcPr>
          <w:p w:rsidR="00150213" w:rsidRDefault="00150213">
            <w:pPr>
              <w:rPr>
                <w:rFonts w:ascii="Arial Narrow" w:hAnsi="Arial Narrow" w:cs="Arial"/>
                <w:b/>
                <w:bCs/>
              </w:rPr>
            </w:pPr>
            <w:r>
              <w:rPr>
                <w:rFonts w:ascii="Arial Narrow" w:hAnsi="Arial Narrow" w:cs="Arial"/>
                <w:b/>
                <w:bCs/>
              </w:rPr>
              <w:t>Equipment module</w:t>
            </w:r>
          </w:p>
        </w:tc>
        <w:tc>
          <w:tcPr>
            <w:tcW w:w="1418" w:type="dxa"/>
          </w:tcPr>
          <w:p w:rsidR="00150213" w:rsidRDefault="00150213">
            <w:pPr>
              <w:rPr>
                <w:rFonts w:ascii="Arial Narrow" w:hAnsi="Arial Narrow" w:cs="Arial"/>
                <w:i/>
                <w:iCs/>
              </w:rPr>
            </w:pPr>
            <w:r>
              <w:rPr>
                <w:rFonts w:ascii="Arial Narrow" w:hAnsi="Arial Narrow" w:cs="Arial"/>
                <w:i/>
                <w:iCs/>
              </w:rPr>
              <w:t>Module d’équipement</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Module équipement</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Groupe fonctionnel d'équipement pouvant réaliser un nombre fini d'activités de traitement élémentaires et spécifiques.</w:t>
            </w:r>
          </w:p>
        </w:tc>
        <w:tc>
          <w:tcPr>
            <w:tcW w:w="2693" w:type="dxa"/>
          </w:tcPr>
          <w:p w:rsidR="00150213" w:rsidRDefault="00150213">
            <w:pPr>
              <w:rPr>
                <w:rFonts w:ascii="Arial Narrow" w:hAnsi="Arial Narrow" w:cs="Arial"/>
                <w:lang w:val="en-GB"/>
              </w:rPr>
            </w:pPr>
            <w:r>
              <w:rPr>
                <w:rFonts w:ascii="Arial Narrow" w:hAnsi="Arial Narrow" w:cs="Arial"/>
                <w:lang w:val="en-GB"/>
              </w:rPr>
              <w:t>A functional group of equipment that can carry out a finite number of specific minor processing activities</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1.17</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Equipment operation</w:t>
            </w:r>
          </w:p>
        </w:tc>
        <w:tc>
          <w:tcPr>
            <w:tcW w:w="1418" w:type="dxa"/>
          </w:tcPr>
          <w:p w:rsidR="00150213" w:rsidRDefault="00150213">
            <w:pPr>
              <w:rPr>
                <w:rFonts w:ascii="Arial Narrow" w:hAnsi="Arial Narrow" w:cs="Arial"/>
                <w:i/>
                <w:iCs/>
              </w:rPr>
            </w:pPr>
            <w:r>
              <w:rPr>
                <w:rFonts w:ascii="Arial Narrow" w:hAnsi="Arial Narrow" w:cs="Arial"/>
                <w:i/>
                <w:iCs/>
              </w:rPr>
              <w:t>Operation d’équipement</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Operation équipement</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Opération faisant partie de la commande d'équipement.</w:t>
            </w:r>
          </w:p>
        </w:tc>
        <w:tc>
          <w:tcPr>
            <w:tcW w:w="2693" w:type="dxa"/>
          </w:tcPr>
          <w:p w:rsidR="00150213" w:rsidRDefault="00150213">
            <w:pPr>
              <w:rPr>
                <w:rFonts w:ascii="Arial Narrow" w:hAnsi="Arial Narrow" w:cs="Arial"/>
                <w:lang w:val="en-GB"/>
              </w:rPr>
            </w:pPr>
            <w:r>
              <w:rPr>
                <w:rFonts w:ascii="Arial Narrow" w:hAnsi="Arial Narrow" w:cs="Arial"/>
                <w:lang w:val="en-GB"/>
              </w:rPr>
              <w:t>An operation that is part of equipment control.</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1.18</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Equipment phase</w:t>
            </w:r>
          </w:p>
        </w:tc>
        <w:tc>
          <w:tcPr>
            <w:tcW w:w="1418" w:type="dxa"/>
          </w:tcPr>
          <w:p w:rsidR="00150213" w:rsidRDefault="00150213">
            <w:pPr>
              <w:rPr>
                <w:rFonts w:ascii="Arial Narrow" w:hAnsi="Arial Narrow" w:cs="Arial"/>
                <w:i/>
                <w:iCs/>
              </w:rPr>
            </w:pPr>
            <w:r>
              <w:rPr>
                <w:rFonts w:ascii="Arial Narrow" w:hAnsi="Arial Narrow" w:cs="Arial"/>
                <w:i/>
                <w:iCs/>
              </w:rPr>
              <w:t>Phase d’équipement</w:t>
            </w:r>
          </w:p>
        </w:tc>
        <w:tc>
          <w:tcPr>
            <w:tcW w:w="1417" w:type="dxa"/>
          </w:tcPr>
          <w:p w:rsidR="00150213" w:rsidRDefault="00150213">
            <w:pPr>
              <w:rPr>
                <w:rFonts w:ascii="Arial Narrow" w:hAnsi="Arial Narrow" w:cs="Arial"/>
                <w:i/>
                <w:iCs/>
                <w:lang w:val="en-GB"/>
              </w:rPr>
            </w:pPr>
          </w:p>
        </w:tc>
        <w:tc>
          <w:tcPr>
            <w:tcW w:w="1418" w:type="dxa"/>
          </w:tcPr>
          <w:p w:rsidR="00150213" w:rsidRDefault="00150213">
            <w:pPr>
              <w:rPr>
                <w:rFonts w:ascii="Arial Narrow" w:hAnsi="Arial Narrow" w:cs="Arial"/>
                <w:i/>
                <w:iCs/>
              </w:rPr>
            </w:pPr>
            <w:r>
              <w:rPr>
                <w:rFonts w:ascii="Arial Narrow" w:hAnsi="Arial Narrow" w:cs="Arial"/>
                <w:i/>
                <w:iCs/>
              </w:rPr>
              <w:t>Phase équipement</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Phase faisant partie de la commande d'équipement.</w:t>
            </w:r>
          </w:p>
        </w:tc>
        <w:tc>
          <w:tcPr>
            <w:tcW w:w="2693" w:type="dxa"/>
          </w:tcPr>
          <w:p w:rsidR="00150213" w:rsidRDefault="00150213">
            <w:pPr>
              <w:rPr>
                <w:rFonts w:ascii="Arial Narrow" w:hAnsi="Arial Narrow" w:cs="Arial"/>
                <w:lang w:val="en-GB"/>
              </w:rPr>
            </w:pPr>
            <w:r>
              <w:rPr>
                <w:rFonts w:ascii="Arial Narrow" w:hAnsi="Arial Narrow" w:cs="Arial"/>
                <w:lang w:val="en-GB"/>
              </w:rPr>
              <w:t>A phase that is part of equipment control.</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1.19</w:t>
            </w:r>
          </w:p>
        </w:tc>
        <w:tc>
          <w:tcPr>
            <w:tcW w:w="1417" w:type="dxa"/>
          </w:tcPr>
          <w:p w:rsidR="00150213" w:rsidRDefault="00150213">
            <w:pPr>
              <w:rPr>
                <w:rFonts w:ascii="Arial Narrow" w:hAnsi="Arial Narrow" w:cs="Arial"/>
                <w:b/>
                <w:bCs/>
              </w:rPr>
            </w:pPr>
            <w:r>
              <w:rPr>
                <w:rFonts w:ascii="Arial Narrow" w:hAnsi="Arial Narrow" w:cs="Arial"/>
                <w:b/>
                <w:bCs/>
              </w:rPr>
              <w:t>Equipment procedure</w:t>
            </w:r>
          </w:p>
        </w:tc>
        <w:tc>
          <w:tcPr>
            <w:tcW w:w="1418" w:type="dxa"/>
          </w:tcPr>
          <w:p w:rsidR="00150213" w:rsidRDefault="00150213">
            <w:pPr>
              <w:rPr>
                <w:rFonts w:ascii="Arial Narrow" w:hAnsi="Arial Narrow" w:cs="Arial"/>
                <w:i/>
                <w:iCs/>
              </w:rPr>
            </w:pPr>
            <w:r>
              <w:rPr>
                <w:rFonts w:ascii="Arial Narrow" w:hAnsi="Arial Narrow" w:cs="Arial"/>
                <w:i/>
                <w:iCs/>
              </w:rPr>
              <w:t>Procédure d’équipement</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Procédure équipement</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Procédure faisant partie de la commande d'équipement.</w:t>
            </w:r>
          </w:p>
        </w:tc>
        <w:tc>
          <w:tcPr>
            <w:tcW w:w="2693" w:type="dxa"/>
          </w:tcPr>
          <w:p w:rsidR="00150213" w:rsidRDefault="00150213">
            <w:pPr>
              <w:rPr>
                <w:rFonts w:ascii="Arial Narrow" w:hAnsi="Arial Narrow" w:cs="Arial"/>
                <w:lang w:val="en-GB"/>
              </w:rPr>
            </w:pPr>
            <w:r>
              <w:rPr>
                <w:rFonts w:ascii="Arial Narrow" w:hAnsi="Arial Narrow" w:cs="Arial"/>
                <w:lang w:val="en-GB"/>
              </w:rPr>
              <w:t>A procedure that is part of equipment control.</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1.20</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Equipment unit procedure</w:t>
            </w:r>
          </w:p>
        </w:tc>
        <w:tc>
          <w:tcPr>
            <w:tcW w:w="1418" w:type="dxa"/>
          </w:tcPr>
          <w:p w:rsidR="00150213" w:rsidRDefault="00150213">
            <w:pPr>
              <w:rPr>
                <w:rFonts w:ascii="Arial Narrow" w:hAnsi="Arial Narrow" w:cs="Arial"/>
                <w:i/>
                <w:iCs/>
              </w:rPr>
            </w:pPr>
            <w:r>
              <w:rPr>
                <w:rFonts w:ascii="Arial Narrow" w:hAnsi="Arial Narrow" w:cs="Arial"/>
                <w:i/>
                <w:iCs/>
              </w:rPr>
              <w:t>Procédure d’unité d’équipement</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Procédure unité équipement</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Procédure d'unité faisant partie de la commande d'équipement.</w:t>
            </w:r>
          </w:p>
        </w:tc>
        <w:tc>
          <w:tcPr>
            <w:tcW w:w="2693" w:type="dxa"/>
          </w:tcPr>
          <w:p w:rsidR="00150213" w:rsidRDefault="00150213">
            <w:pPr>
              <w:rPr>
                <w:rFonts w:ascii="Arial Narrow" w:hAnsi="Arial Narrow" w:cs="Arial"/>
                <w:lang w:val="en-GB"/>
              </w:rPr>
            </w:pPr>
            <w:r>
              <w:rPr>
                <w:rFonts w:ascii="Arial Narrow" w:hAnsi="Arial Narrow" w:cs="Arial"/>
                <w:lang w:val="en-GB"/>
              </w:rPr>
              <w:t>A unit procedure that is part of equipment control.</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1.21</w:t>
            </w:r>
          </w:p>
        </w:tc>
        <w:tc>
          <w:tcPr>
            <w:tcW w:w="1417" w:type="dxa"/>
          </w:tcPr>
          <w:p w:rsidR="00150213" w:rsidRDefault="00150213">
            <w:pPr>
              <w:rPr>
                <w:rFonts w:ascii="Arial Narrow" w:hAnsi="Arial Narrow" w:cs="Arial"/>
                <w:b/>
                <w:bCs/>
              </w:rPr>
            </w:pPr>
            <w:r>
              <w:rPr>
                <w:rFonts w:ascii="Arial Narrow" w:hAnsi="Arial Narrow" w:cs="Arial"/>
                <w:b/>
                <w:bCs/>
              </w:rPr>
              <w:t>Exception handling</w:t>
            </w:r>
          </w:p>
        </w:tc>
        <w:tc>
          <w:tcPr>
            <w:tcW w:w="1418" w:type="dxa"/>
          </w:tcPr>
          <w:p w:rsidR="00150213" w:rsidRDefault="00150213">
            <w:pPr>
              <w:rPr>
                <w:rFonts w:ascii="Arial Narrow" w:hAnsi="Arial Narrow" w:cs="Arial"/>
                <w:i/>
                <w:iCs/>
              </w:rPr>
            </w:pPr>
            <w:r>
              <w:rPr>
                <w:rFonts w:ascii="Arial Narrow" w:hAnsi="Arial Narrow" w:cs="Arial"/>
                <w:i/>
                <w:iCs/>
              </w:rPr>
              <w:t>Traitement des exceptions</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Traitement des exceptions</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Fonctions traitant les aléas de processus ou d'installation et autres événements extérieurs au comportement normal ou souhaité du contrôle-commande des processus de fabrication par lots.</w:t>
            </w:r>
          </w:p>
        </w:tc>
        <w:tc>
          <w:tcPr>
            <w:tcW w:w="2693" w:type="dxa"/>
          </w:tcPr>
          <w:p w:rsidR="00150213" w:rsidRDefault="00150213">
            <w:pPr>
              <w:rPr>
                <w:rFonts w:ascii="Arial Narrow" w:hAnsi="Arial Narrow" w:cs="Arial"/>
                <w:lang w:val="en-GB"/>
              </w:rPr>
            </w:pPr>
            <w:r>
              <w:rPr>
                <w:rFonts w:ascii="Arial Narrow" w:hAnsi="Arial Narrow" w:cs="Arial"/>
                <w:lang w:val="en-GB"/>
              </w:rPr>
              <w:t>Those functions that deal with plant or process contingencies and other events which occur outside the normal or desired behavior of batch control.</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1.22</w:t>
            </w:r>
          </w:p>
        </w:tc>
        <w:tc>
          <w:tcPr>
            <w:tcW w:w="1417" w:type="dxa"/>
          </w:tcPr>
          <w:p w:rsidR="00150213" w:rsidRDefault="00150213">
            <w:pPr>
              <w:rPr>
                <w:rFonts w:ascii="Arial Narrow" w:hAnsi="Arial Narrow" w:cs="Arial"/>
                <w:b/>
                <w:bCs/>
              </w:rPr>
            </w:pPr>
            <w:r>
              <w:rPr>
                <w:rFonts w:ascii="Arial Narrow" w:hAnsi="Arial Narrow" w:cs="Arial"/>
                <w:b/>
                <w:bCs/>
              </w:rPr>
              <w:t>Exclusive-use resource</w:t>
            </w:r>
          </w:p>
        </w:tc>
        <w:tc>
          <w:tcPr>
            <w:tcW w:w="1418" w:type="dxa"/>
          </w:tcPr>
          <w:p w:rsidR="00150213" w:rsidRDefault="00150213">
            <w:pPr>
              <w:rPr>
                <w:rFonts w:ascii="Arial Narrow" w:hAnsi="Arial Narrow" w:cs="Arial"/>
                <w:i/>
                <w:iCs/>
              </w:rPr>
            </w:pPr>
            <w:r>
              <w:rPr>
                <w:rFonts w:ascii="Arial Narrow" w:hAnsi="Arial Narrow" w:cs="Arial"/>
                <w:i/>
                <w:iCs/>
              </w:rPr>
              <w:t>Ressource à usage exclusif</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Ressource à usage exclusif</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Ressource commune qu'un seul utilisateur peut utiliser à un moment donné.</w:t>
            </w:r>
          </w:p>
        </w:tc>
        <w:tc>
          <w:tcPr>
            <w:tcW w:w="2693" w:type="dxa"/>
          </w:tcPr>
          <w:p w:rsidR="00150213" w:rsidRDefault="00150213">
            <w:pPr>
              <w:rPr>
                <w:rFonts w:ascii="Arial Narrow" w:hAnsi="Arial Narrow" w:cs="Arial"/>
                <w:lang w:val="en-GB"/>
              </w:rPr>
            </w:pPr>
            <w:r>
              <w:rPr>
                <w:rFonts w:ascii="Arial Narrow" w:hAnsi="Arial Narrow" w:cs="Arial"/>
                <w:lang w:val="en-GB"/>
              </w:rPr>
              <w:t>A common resource that only one user can use at any given time.</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1.23</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Formula</w:t>
            </w:r>
          </w:p>
        </w:tc>
        <w:tc>
          <w:tcPr>
            <w:tcW w:w="1418" w:type="dxa"/>
          </w:tcPr>
          <w:p w:rsidR="00150213" w:rsidRDefault="00150213">
            <w:pPr>
              <w:rPr>
                <w:rFonts w:ascii="Arial Narrow" w:hAnsi="Arial Narrow" w:cs="Arial"/>
                <w:i/>
                <w:iCs/>
                <w:lang w:val="en-GB"/>
              </w:rPr>
            </w:pPr>
            <w:r>
              <w:rPr>
                <w:rFonts w:ascii="Arial Narrow" w:hAnsi="Arial Narrow" w:cs="Arial"/>
                <w:i/>
                <w:iCs/>
                <w:lang w:val="en-GB"/>
              </w:rPr>
              <w:t>Formule</w:t>
            </w:r>
          </w:p>
        </w:tc>
        <w:tc>
          <w:tcPr>
            <w:tcW w:w="1417" w:type="dxa"/>
          </w:tcPr>
          <w:p w:rsidR="00150213" w:rsidRDefault="00150213">
            <w:pPr>
              <w:rPr>
                <w:rFonts w:ascii="Arial Narrow" w:hAnsi="Arial Narrow" w:cs="Arial"/>
                <w:i/>
                <w:iCs/>
                <w:lang w:val="en-GB"/>
              </w:rPr>
            </w:pPr>
          </w:p>
        </w:tc>
        <w:tc>
          <w:tcPr>
            <w:tcW w:w="1418" w:type="dxa"/>
          </w:tcPr>
          <w:p w:rsidR="00150213" w:rsidRDefault="00150213">
            <w:pPr>
              <w:rPr>
                <w:rFonts w:ascii="Arial Narrow" w:hAnsi="Arial Narrow" w:cs="Arial"/>
                <w:i/>
                <w:iCs/>
                <w:lang w:val="en-GB"/>
              </w:rPr>
            </w:pPr>
            <w:r>
              <w:rPr>
                <w:rFonts w:ascii="Arial Narrow" w:hAnsi="Arial Narrow" w:cs="Arial"/>
                <w:i/>
                <w:iCs/>
                <w:lang w:val="en-GB"/>
              </w:rPr>
              <w:t>Formule</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Catégorie d'information de recette comprenant les entrées de processus, les paramètres de processus et les sorties de processus.</w:t>
            </w:r>
          </w:p>
        </w:tc>
        <w:tc>
          <w:tcPr>
            <w:tcW w:w="2693" w:type="dxa"/>
          </w:tcPr>
          <w:p w:rsidR="00150213" w:rsidRDefault="00150213">
            <w:pPr>
              <w:rPr>
                <w:rFonts w:ascii="Arial Narrow" w:hAnsi="Arial Narrow" w:cs="Arial"/>
                <w:lang w:val="en-GB"/>
              </w:rPr>
            </w:pPr>
            <w:r>
              <w:rPr>
                <w:rFonts w:ascii="Arial Narrow" w:hAnsi="Arial Narrow" w:cs="Arial"/>
                <w:lang w:val="en-GB"/>
              </w:rPr>
              <w:t>A category of recipe information that includes process inputs, process parameters, and process outputs.</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1.24</w:t>
            </w:r>
          </w:p>
        </w:tc>
        <w:tc>
          <w:tcPr>
            <w:tcW w:w="1417" w:type="dxa"/>
          </w:tcPr>
          <w:p w:rsidR="00150213" w:rsidRDefault="00150213">
            <w:pPr>
              <w:rPr>
                <w:rFonts w:ascii="Arial Narrow" w:hAnsi="Arial Narrow" w:cs="Arial"/>
                <w:b/>
                <w:bCs/>
              </w:rPr>
            </w:pPr>
            <w:r>
              <w:rPr>
                <w:rFonts w:ascii="Arial Narrow" w:hAnsi="Arial Narrow" w:cs="Arial"/>
                <w:b/>
                <w:bCs/>
              </w:rPr>
              <w:t>General recipe</w:t>
            </w:r>
          </w:p>
        </w:tc>
        <w:tc>
          <w:tcPr>
            <w:tcW w:w="1418" w:type="dxa"/>
          </w:tcPr>
          <w:p w:rsidR="00150213" w:rsidRDefault="00150213">
            <w:pPr>
              <w:rPr>
                <w:rFonts w:ascii="Arial Narrow" w:hAnsi="Arial Narrow" w:cs="Arial"/>
                <w:i/>
                <w:iCs/>
              </w:rPr>
            </w:pPr>
            <w:r>
              <w:rPr>
                <w:rFonts w:ascii="Arial Narrow" w:hAnsi="Arial Narrow" w:cs="Arial"/>
                <w:i/>
                <w:iCs/>
              </w:rPr>
              <w:t>Recette générale</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Recette générale</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Type de recette exprimant les traitements indépendamment du site et du matériel.</w:t>
            </w:r>
          </w:p>
        </w:tc>
        <w:tc>
          <w:tcPr>
            <w:tcW w:w="2693" w:type="dxa"/>
          </w:tcPr>
          <w:p w:rsidR="00150213" w:rsidRDefault="00150213">
            <w:pPr>
              <w:rPr>
                <w:rFonts w:ascii="Arial Narrow" w:hAnsi="Arial Narrow" w:cs="Arial"/>
                <w:lang w:val="en-GB"/>
              </w:rPr>
            </w:pPr>
            <w:r>
              <w:rPr>
                <w:rFonts w:ascii="Arial Narrow" w:hAnsi="Arial Narrow" w:cs="Arial"/>
                <w:lang w:val="en-GB"/>
              </w:rPr>
              <w:t>A type of recipe that expresses equipment and site independent processing requirements.</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1.25</w:t>
            </w:r>
          </w:p>
        </w:tc>
        <w:tc>
          <w:tcPr>
            <w:tcW w:w="1417" w:type="dxa"/>
          </w:tcPr>
          <w:p w:rsidR="00150213" w:rsidRDefault="00150213">
            <w:pPr>
              <w:rPr>
                <w:rFonts w:ascii="Arial Narrow" w:hAnsi="Arial Narrow" w:cs="Arial"/>
                <w:b/>
                <w:bCs/>
              </w:rPr>
            </w:pPr>
            <w:r>
              <w:rPr>
                <w:rFonts w:ascii="Arial Narrow" w:hAnsi="Arial Narrow" w:cs="Arial"/>
                <w:b/>
                <w:bCs/>
              </w:rPr>
              <w:t>Header</w:t>
            </w:r>
          </w:p>
        </w:tc>
        <w:tc>
          <w:tcPr>
            <w:tcW w:w="1418" w:type="dxa"/>
          </w:tcPr>
          <w:p w:rsidR="00150213" w:rsidRDefault="00150213">
            <w:pPr>
              <w:rPr>
                <w:rFonts w:ascii="Arial Narrow" w:hAnsi="Arial Narrow" w:cs="Arial"/>
                <w:i/>
                <w:iCs/>
              </w:rPr>
            </w:pPr>
            <w:r>
              <w:rPr>
                <w:rFonts w:ascii="Arial Narrow" w:hAnsi="Arial Narrow" w:cs="Arial"/>
                <w:i/>
                <w:iCs/>
              </w:rPr>
              <w:t>En-tête</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En-tête</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Informations relatives au but, à l'origine et la version de la recette, telles que l'identification de la recette et du produit, le créateur et la date d'émission.</w:t>
            </w:r>
          </w:p>
        </w:tc>
        <w:tc>
          <w:tcPr>
            <w:tcW w:w="2693" w:type="dxa"/>
          </w:tcPr>
          <w:p w:rsidR="00150213" w:rsidRDefault="00150213">
            <w:pPr>
              <w:rPr>
                <w:rFonts w:ascii="Arial Narrow" w:hAnsi="Arial Narrow" w:cs="Arial"/>
                <w:lang w:val="en-GB"/>
              </w:rPr>
            </w:pPr>
            <w:r>
              <w:rPr>
                <w:rFonts w:ascii="Arial Narrow" w:hAnsi="Arial Narrow" w:cs="Arial"/>
                <w:lang w:val="en-GB"/>
              </w:rPr>
              <w:t>Information about the purpose, source and version of the recipe such as recipe and product identification, creator, and issue date.</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1.26</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ID</w:t>
            </w:r>
          </w:p>
        </w:tc>
        <w:tc>
          <w:tcPr>
            <w:tcW w:w="1418" w:type="dxa"/>
          </w:tcPr>
          <w:p w:rsidR="00150213" w:rsidRDefault="00150213">
            <w:pPr>
              <w:rPr>
                <w:rFonts w:ascii="Arial Narrow" w:hAnsi="Arial Narrow" w:cs="Arial"/>
                <w:i/>
                <w:iCs/>
                <w:lang w:val="en-GB"/>
              </w:rPr>
            </w:pPr>
            <w:r>
              <w:rPr>
                <w:rFonts w:ascii="Arial Narrow" w:hAnsi="Arial Narrow" w:cs="Arial"/>
                <w:i/>
                <w:iCs/>
                <w:lang w:val="en-GB"/>
              </w:rPr>
              <w:t>ID</w:t>
            </w:r>
          </w:p>
        </w:tc>
        <w:tc>
          <w:tcPr>
            <w:tcW w:w="1417" w:type="dxa"/>
          </w:tcPr>
          <w:p w:rsidR="00150213" w:rsidRDefault="00150213">
            <w:pPr>
              <w:rPr>
                <w:rFonts w:ascii="Arial Narrow" w:hAnsi="Arial Narrow" w:cs="Arial"/>
                <w:i/>
                <w:iCs/>
                <w:lang w:val="en-GB"/>
              </w:rPr>
            </w:pPr>
          </w:p>
        </w:tc>
        <w:tc>
          <w:tcPr>
            <w:tcW w:w="1418" w:type="dxa"/>
          </w:tcPr>
          <w:p w:rsidR="00150213" w:rsidRDefault="00150213">
            <w:pPr>
              <w:rPr>
                <w:rFonts w:ascii="Arial Narrow" w:hAnsi="Arial Narrow" w:cs="Arial"/>
                <w:i/>
                <w:iCs/>
                <w:lang w:val="en-GB"/>
              </w:rPr>
            </w:pPr>
            <w:r>
              <w:rPr>
                <w:rFonts w:ascii="Arial Narrow" w:hAnsi="Arial Narrow" w:cs="Arial"/>
                <w:i/>
                <w:iCs/>
                <w:lang w:val="en-GB"/>
              </w:rPr>
              <w:t>ID</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 xml:space="preserve">Identificateur unique relatif aux lots, séries, opérateurs, techniciens et matières </w:t>
            </w:r>
            <w:r>
              <w:rPr>
                <w:rFonts w:ascii="Arial Narrow" w:hAnsi="Arial Narrow"/>
              </w:rPr>
              <w:lastRenderedPageBreak/>
              <w:t>premières.</w:t>
            </w:r>
          </w:p>
        </w:tc>
        <w:tc>
          <w:tcPr>
            <w:tcW w:w="2693" w:type="dxa"/>
          </w:tcPr>
          <w:p w:rsidR="00150213" w:rsidRDefault="00150213">
            <w:pPr>
              <w:rPr>
                <w:rFonts w:ascii="Arial Narrow" w:hAnsi="Arial Narrow" w:cs="Arial"/>
                <w:lang w:val="en-GB"/>
              </w:rPr>
            </w:pPr>
            <w:r>
              <w:rPr>
                <w:rFonts w:ascii="Arial Narrow" w:hAnsi="Arial Narrow" w:cs="Arial"/>
                <w:lang w:val="en-GB"/>
              </w:rPr>
              <w:lastRenderedPageBreak/>
              <w:t xml:space="preserve">A unique identifier for batches, lots, operators, technicians, and </w:t>
            </w:r>
            <w:r>
              <w:rPr>
                <w:rFonts w:ascii="Arial Narrow" w:hAnsi="Arial Narrow" w:cs="Arial"/>
                <w:lang w:val="en-GB"/>
              </w:rPr>
              <w:lastRenderedPageBreak/>
              <w:t>raw materials.</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lastRenderedPageBreak/>
              <w:t>1.27</w:t>
            </w:r>
          </w:p>
        </w:tc>
        <w:tc>
          <w:tcPr>
            <w:tcW w:w="1417" w:type="dxa"/>
          </w:tcPr>
          <w:p w:rsidR="00150213" w:rsidRDefault="00150213">
            <w:pPr>
              <w:rPr>
                <w:rFonts w:ascii="Arial Narrow" w:hAnsi="Arial Narrow" w:cs="Arial"/>
                <w:b/>
                <w:bCs/>
              </w:rPr>
            </w:pPr>
            <w:r>
              <w:rPr>
                <w:rFonts w:ascii="Arial Narrow" w:hAnsi="Arial Narrow" w:cs="Arial"/>
                <w:b/>
                <w:bCs/>
              </w:rPr>
              <w:t>Line; train</w:t>
            </w:r>
          </w:p>
        </w:tc>
        <w:tc>
          <w:tcPr>
            <w:tcW w:w="1418" w:type="dxa"/>
          </w:tcPr>
          <w:p w:rsidR="00150213" w:rsidRDefault="00150213">
            <w:pPr>
              <w:rPr>
                <w:rFonts w:ascii="Arial Narrow" w:hAnsi="Arial Narrow" w:cs="Arial"/>
                <w:i/>
                <w:iCs/>
              </w:rPr>
            </w:pPr>
            <w:r>
              <w:rPr>
                <w:rFonts w:ascii="Arial Narrow" w:hAnsi="Arial Narrow" w:cs="Arial"/>
                <w:i/>
                <w:iCs/>
              </w:rPr>
              <w:t>Chaîne; train</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Ligne ; train</w:t>
            </w:r>
          </w:p>
        </w:tc>
        <w:tc>
          <w:tcPr>
            <w:tcW w:w="2551" w:type="dxa"/>
          </w:tcPr>
          <w:p w:rsidR="00150213" w:rsidRDefault="00150213">
            <w:pPr>
              <w:rPr>
                <w:rFonts w:ascii="Arial Narrow" w:hAnsi="Arial Narrow" w:cs="Arial"/>
                <w:i/>
                <w:iCs/>
                <w:lang w:val="en-GB"/>
              </w:rPr>
            </w:pPr>
            <w:r>
              <w:rPr>
                <w:rFonts w:ascii="Arial Narrow" w:hAnsi="Arial Narrow" w:cs="Arial"/>
                <w:i/>
                <w:iCs/>
                <w:lang w:val="en-GB"/>
              </w:rPr>
              <w:t>Incohérent 1.59</w:t>
            </w:r>
          </w:p>
        </w:tc>
        <w:tc>
          <w:tcPr>
            <w:tcW w:w="3402" w:type="dxa"/>
          </w:tcPr>
          <w:p w:rsidR="00150213" w:rsidRDefault="00150213">
            <w:pPr>
              <w:rPr>
                <w:rFonts w:ascii="Arial Narrow" w:hAnsi="Arial Narrow" w:cs="Arial"/>
              </w:rPr>
            </w:pPr>
            <w:r>
              <w:rPr>
                <w:rFonts w:ascii="Arial Narrow" w:hAnsi="Arial Narrow"/>
              </w:rPr>
              <w:t>Voir définition du terme.</w:t>
            </w:r>
          </w:p>
        </w:tc>
        <w:tc>
          <w:tcPr>
            <w:tcW w:w="2693" w:type="dxa"/>
          </w:tcPr>
          <w:p w:rsidR="00150213" w:rsidRDefault="00150213">
            <w:pPr>
              <w:rPr>
                <w:rFonts w:ascii="Arial Narrow" w:hAnsi="Arial Narrow" w:cs="Arial"/>
                <w:lang w:val="en-GB"/>
              </w:rPr>
            </w:pPr>
            <w:r>
              <w:rPr>
                <w:rFonts w:ascii="Arial Narrow" w:hAnsi="Arial Narrow" w:cs="Arial"/>
                <w:lang w:val="en-GB"/>
              </w:rPr>
              <w:t>See definition for train.</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1.28</w:t>
            </w:r>
          </w:p>
        </w:tc>
        <w:tc>
          <w:tcPr>
            <w:tcW w:w="1417" w:type="dxa"/>
          </w:tcPr>
          <w:p w:rsidR="00150213" w:rsidRDefault="00150213">
            <w:pPr>
              <w:rPr>
                <w:rFonts w:ascii="Arial Narrow" w:hAnsi="Arial Narrow" w:cs="Arial"/>
                <w:b/>
                <w:bCs/>
                <w:lang w:val="en-GB"/>
              </w:rPr>
            </w:pPr>
            <w:smartTag w:uri="urn:schemas-microsoft-com:office:smarttags" w:element="place">
              <w:r>
                <w:rPr>
                  <w:rFonts w:ascii="Arial Narrow" w:hAnsi="Arial Narrow" w:cs="Arial"/>
                  <w:b/>
                  <w:bCs/>
                  <w:lang w:val="en-GB"/>
                </w:rPr>
                <w:t>Lot</w:t>
              </w:r>
            </w:smartTag>
          </w:p>
        </w:tc>
        <w:tc>
          <w:tcPr>
            <w:tcW w:w="1418" w:type="dxa"/>
          </w:tcPr>
          <w:p w:rsidR="00150213" w:rsidRDefault="00150213">
            <w:pPr>
              <w:rPr>
                <w:rFonts w:ascii="Arial Narrow" w:hAnsi="Arial Narrow" w:cs="Arial"/>
                <w:i/>
                <w:iCs/>
                <w:lang w:val="en-GB"/>
              </w:rPr>
            </w:pPr>
            <w:r>
              <w:rPr>
                <w:rFonts w:ascii="Arial Narrow" w:hAnsi="Arial Narrow" w:cs="Arial"/>
                <w:i/>
                <w:iCs/>
                <w:lang w:val="en-GB"/>
              </w:rPr>
              <w:t>Série</w:t>
            </w:r>
          </w:p>
        </w:tc>
        <w:tc>
          <w:tcPr>
            <w:tcW w:w="1417" w:type="dxa"/>
          </w:tcPr>
          <w:p w:rsidR="00150213" w:rsidRDefault="00150213">
            <w:pPr>
              <w:rPr>
                <w:rFonts w:ascii="Arial Narrow" w:hAnsi="Arial Narrow" w:cs="Arial"/>
                <w:i/>
                <w:iCs/>
                <w:lang w:val="en-GB"/>
              </w:rPr>
            </w:pPr>
            <w:smartTag w:uri="urn:schemas-microsoft-com:office:smarttags" w:element="place">
              <w:r>
                <w:rPr>
                  <w:rFonts w:ascii="Arial Narrow" w:hAnsi="Arial Narrow" w:cs="Arial"/>
                  <w:i/>
                  <w:iCs/>
                  <w:lang w:val="en-GB"/>
                </w:rPr>
                <w:t>Lot</w:t>
              </w:r>
            </w:smartTag>
          </w:p>
        </w:tc>
        <w:tc>
          <w:tcPr>
            <w:tcW w:w="1418" w:type="dxa"/>
          </w:tcPr>
          <w:p w:rsidR="00150213" w:rsidRDefault="00150213">
            <w:pPr>
              <w:rPr>
                <w:rFonts w:ascii="Arial Narrow" w:hAnsi="Arial Narrow" w:cs="Arial"/>
                <w:i/>
                <w:iCs/>
                <w:lang w:val="en-GB"/>
              </w:rPr>
            </w:pPr>
            <w:smartTag w:uri="urn:schemas-microsoft-com:office:smarttags" w:element="place">
              <w:r>
                <w:rPr>
                  <w:rFonts w:ascii="Arial Narrow" w:hAnsi="Arial Narrow" w:cs="Arial"/>
                  <w:i/>
                  <w:iCs/>
                  <w:lang w:val="en-GB"/>
                </w:rPr>
                <w:t>Lot</w:t>
              </w:r>
            </w:smartTag>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Quantité unique de matériaux présentant un ensemble de caractéristiques communes.</w:t>
            </w:r>
          </w:p>
        </w:tc>
        <w:tc>
          <w:tcPr>
            <w:tcW w:w="2693" w:type="dxa"/>
          </w:tcPr>
          <w:p w:rsidR="00150213" w:rsidRDefault="00150213">
            <w:pPr>
              <w:rPr>
                <w:rFonts w:ascii="Arial Narrow" w:hAnsi="Arial Narrow" w:cs="Arial"/>
                <w:lang w:val="en-GB"/>
              </w:rPr>
            </w:pPr>
            <w:r>
              <w:rPr>
                <w:rFonts w:ascii="Arial Narrow" w:hAnsi="Arial Narrow" w:cs="Arial"/>
                <w:lang w:val="en-GB"/>
              </w:rPr>
              <w:t>A unique amount of material having a set of common traits.</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1.29</w:t>
            </w:r>
          </w:p>
        </w:tc>
        <w:tc>
          <w:tcPr>
            <w:tcW w:w="1417" w:type="dxa"/>
          </w:tcPr>
          <w:p w:rsidR="00150213" w:rsidRDefault="00150213">
            <w:pPr>
              <w:rPr>
                <w:rFonts w:ascii="Arial Narrow" w:hAnsi="Arial Narrow" w:cs="Arial"/>
                <w:b/>
                <w:bCs/>
              </w:rPr>
            </w:pPr>
            <w:r>
              <w:rPr>
                <w:rFonts w:ascii="Arial Narrow" w:hAnsi="Arial Narrow" w:cs="Arial"/>
                <w:b/>
                <w:bCs/>
              </w:rPr>
              <w:t>Master recipe</w:t>
            </w:r>
          </w:p>
        </w:tc>
        <w:tc>
          <w:tcPr>
            <w:tcW w:w="1418" w:type="dxa"/>
          </w:tcPr>
          <w:p w:rsidR="00150213" w:rsidRDefault="00150213">
            <w:pPr>
              <w:rPr>
                <w:rFonts w:ascii="Arial Narrow" w:hAnsi="Arial Narrow" w:cs="Arial"/>
                <w:i/>
                <w:iCs/>
              </w:rPr>
            </w:pPr>
            <w:r>
              <w:rPr>
                <w:rFonts w:ascii="Arial Narrow" w:hAnsi="Arial Narrow" w:cs="Arial"/>
                <w:i/>
                <w:iCs/>
              </w:rPr>
              <w:t>Recette principale</w:t>
            </w:r>
          </w:p>
        </w:tc>
        <w:tc>
          <w:tcPr>
            <w:tcW w:w="1417" w:type="dxa"/>
          </w:tcPr>
          <w:p w:rsidR="00150213" w:rsidRDefault="00150213">
            <w:pPr>
              <w:rPr>
                <w:rFonts w:ascii="Arial Narrow" w:hAnsi="Arial Narrow" w:cs="Arial"/>
                <w:i/>
                <w:iCs/>
              </w:rPr>
            </w:pPr>
            <w:r>
              <w:rPr>
                <w:rFonts w:ascii="Arial Narrow" w:hAnsi="Arial Narrow" w:cs="Arial"/>
                <w:i/>
                <w:iCs/>
              </w:rPr>
              <w:t>Recette maître</w:t>
            </w:r>
          </w:p>
        </w:tc>
        <w:tc>
          <w:tcPr>
            <w:tcW w:w="1418" w:type="dxa"/>
          </w:tcPr>
          <w:p w:rsidR="00150213" w:rsidRDefault="00150213">
            <w:pPr>
              <w:rPr>
                <w:rFonts w:ascii="Arial Narrow" w:hAnsi="Arial Narrow" w:cs="Arial"/>
                <w:i/>
                <w:iCs/>
              </w:rPr>
            </w:pPr>
            <w:r>
              <w:rPr>
                <w:rFonts w:ascii="Arial Narrow" w:hAnsi="Arial Narrow" w:cs="Arial"/>
                <w:i/>
                <w:iCs/>
              </w:rPr>
              <w:t>Recette maître</w:t>
            </w:r>
          </w:p>
        </w:tc>
        <w:tc>
          <w:tcPr>
            <w:tcW w:w="2551" w:type="dxa"/>
          </w:tcPr>
          <w:p w:rsidR="00150213" w:rsidRDefault="00150213">
            <w:pPr>
              <w:rPr>
                <w:rFonts w:ascii="Arial Narrow" w:hAnsi="Arial Narrow" w:cs="Arial"/>
                <w:i/>
                <w:iCs/>
              </w:rPr>
            </w:pPr>
            <w:r>
              <w:rPr>
                <w:rFonts w:ascii="Arial Narrow" w:hAnsi="Arial Narrow" w:cs="Arial"/>
                <w:i/>
                <w:iCs/>
              </w:rPr>
              <w:t>Contresens dans IEC 61512-1</w:t>
            </w:r>
          </w:p>
        </w:tc>
        <w:tc>
          <w:tcPr>
            <w:tcW w:w="3402" w:type="dxa"/>
          </w:tcPr>
          <w:p w:rsidR="00150213" w:rsidRDefault="00150213">
            <w:pPr>
              <w:rPr>
                <w:rFonts w:ascii="Arial Narrow" w:hAnsi="Arial Narrow" w:cs="Arial"/>
              </w:rPr>
            </w:pPr>
            <w:r>
              <w:rPr>
                <w:rFonts w:ascii="Arial Narrow" w:hAnsi="Arial Narrow"/>
              </w:rPr>
              <w:t>Type de recette prenant en compte les possibilités de l'équipement et susceptible de comprendre des informations spécifiques à la cellule de processus.</w:t>
            </w:r>
          </w:p>
        </w:tc>
        <w:tc>
          <w:tcPr>
            <w:tcW w:w="2693" w:type="dxa"/>
          </w:tcPr>
          <w:p w:rsidR="00150213" w:rsidRDefault="00150213">
            <w:pPr>
              <w:rPr>
                <w:rFonts w:ascii="Arial Narrow" w:hAnsi="Arial Narrow" w:cs="Arial"/>
                <w:lang w:val="en-GB"/>
              </w:rPr>
            </w:pPr>
            <w:r>
              <w:rPr>
                <w:rFonts w:ascii="Arial Narrow" w:hAnsi="Arial Narrow" w:cs="Arial"/>
                <w:lang w:val="en-GB"/>
              </w:rPr>
              <w:t>A type of recipe that accounts for equipment capabilities and may include process cell-specific information.</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1.30</w:t>
            </w:r>
          </w:p>
        </w:tc>
        <w:tc>
          <w:tcPr>
            <w:tcW w:w="1417" w:type="dxa"/>
          </w:tcPr>
          <w:p w:rsidR="00150213" w:rsidRDefault="00150213">
            <w:pPr>
              <w:rPr>
                <w:rFonts w:ascii="Arial Narrow" w:hAnsi="Arial Narrow" w:cs="Arial"/>
                <w:b/>
                <w:bCs/>
              </w:rPr>
            </w:pPr>
            <w:r>
              <w:rPr>
                <w:rFonts w:ascii="Arial Narrow" w:hAnsi="Arial Narrow" w:cs="Arial"/>
                <w:b/>
                <w:bCs/>
              </w:rPr>
              <w:t>Mode</w:t>
            </w:r>
          </w:p>
        </w:tc>
        <w:tc>
          <w:tcPr>
            <w:tcW w:w="1418" w:type="dxa"/>
          </w:tcPr>
          <w:p w:rsidR="00150213" w:rsidRDefault="00150213">
            <w:pPr>
              <w:rPr>
                <w:rFonts w:ascii="Arial Narrow" w:hAnsi="Arial Narrow" w:cs="Arial"/>
                <w:i/>
                <w:iCs/>
              </w:rPr>
            </w:pPr>
            <w:r>
              <w:rPr>
                <w:rFonts w:ascii="Arial Narrow" w:hAnsi="Arial Narrow" w:cs="Arial"/>
                <w:i/>
                <w:iCs/>
              </w:rPr>
              <w:t>Mode de contrôle</w:t>
            </w:r>
          </w:p>
        </w:tc>
        <w:tc>
          <w:tcPr>
            <w:tcW w:w="1417" w:type="dxa"/>
          </w:tcPr>
          <w:p w:rsidR="00150213" w:rsidRDefault="00150213">
            <w:pPr>
              <w:rPr>
                <w:rFonts w:ascii="Arial Narrow" w:hAnsi="Arial Narrow" w:cs="Arial"/>
                <w:i/>
                <w:iCs/>
              </w:rPr>
            </w:pPr>
            <w:r>
              <w:rPr>
                <w:rFonts w:ascii="Arial Narrow" w:hAnsi="Arial Narrow" w:cs="Arial"/>
                <w:i/>
                <w:iCs/>
              </w:rPr>
              <w:t>Mode</w:t>
            </w:r>
          </w:p>
        </w:tc>
        <w:tc>
          <w:tcPr>
            <w:tcW w:w="1418" w:type="dxa"/>
          </w:tcPr>
          <w:p w:rsidR="00150213" w:rsidRDefault="00150213">
            <w:pPr>
              <w:rPr>
                <w:rFonts w:ascii="Arial Narrow" w:hAnsi="Arial Narrow" w:cs="Arial"/>
                <w:i/>
                <w:iCs/>
              </w:rPr>
            </w:pPr>
            <w:r>
              <w:rPr>
                <w:rFonts w:ascii="Arial Narrow" w:hAnsi="Arial Narrow" w:cs="Arial"/>
                <w:i/>
                <w:iCs/>
              </w:rPr>
              <w:t>Mode</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Manière dont les transitions des fonctions séquentielles s'effectuent au sein d'un élément de procédure, ou accès aux états des ressources par intervention manuelle ou par d'autres types de commande.</w:t>
            </w:r>
          </w:p>
        </w:tc>
        <w:tc>
          <w:tcPr>
            <w:tcW w:w="2693" w:type="dxa"/>
          </w:tcPr>
          <w:p w:rsidR="00150213" w:rsidRDefault="00150213">
            <w:pPr>
              <w:rPr>
                <w:rFonts w:ascii="Arial Narrow" w:hAnsi="Arial Narrow" w:cs="Arial"/>
                <w:lang w:val="en-GB"/>
              </w:rPr>
            </w:pPr>
            <w:r>
              <w:rPr>
                <w:rFonts w:ascii="Arial Narrow" w:hAnsi="Arial Narrow" w:cs="Arial"/>
                <w:lang w:val="en-GB"/>
              </w:rPr>
              <w:t>The manner in which the transition of sequential functions are carried out within a procedural element or the accessibility for manipulating the states of equipment entities manually or by other types of control.</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1.31</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Operation</w:t>
            </w:r>
          </w:p>
        </w:tc>
        <w:tc>
          <w:tcPr>
            <w:tcW w:w="1418" w:type="dxa"/>
          </w:tcPr>
          <w:p w:rsidR="00150213" w:rsidRDefault="00150213">
            <w:pPr>
              <w:rPr>
                <w:rFonts w:ascii="Arial Narrow" w:hAnsi="Arial Narrow" w:cs="Arial"/>
                <w:i/>
                <w:iCs/>
                <w:lang w:val="en-GB"/>
              </w:rPr>
            </w:pPr>
            <w:r>
              <w:rPr>
                <w:rFonts w:ascii="Arial Narrow" w:hAnsi="Arial Narrow" w:cs="Arial"/>
                <w:i/>
                <w:iCs/>
                <w:lang w:val="en-GB"/>
              </w:rPr>
              <w:t>Operation</w:t>
            </w:r>
          </w:p>
        </w:tc>
        <w:tc>
          <w:tcPr>
            <w:tcW w:w="1417" w:type="dxa"/>
          </w:tcPr>
          <w:p w:rsidR="00150213" w:rsidRDefault="00150213">
            <w:pPr>
              <w:rPr>
                <w:rFonts w:ascii="Arial Narrow" w:hAnsi="Arial Narrow" w:cs="Arial"/>
                <w:i/>
                <w:iCs/>
                <w:lang w:val="en-GB"/>
              </w:rPr>
            </w:pPr>
          </w:p>
        </w:tc>
        <w:tc>
          <w:tcPr>
            <w:tcW w:w="1418" w:type="dxa"/>
          </w:tcPr>
          <w:p w:rsidR="00150213" w:rsidRDefault="00150213">
            <w:pPr>
              <w:rPr>
                <w:rFonts w:ascii="Arial Narrow" w:hAnsi="Arial Narrow" w:cs="Arial"/>
                <w:i/>
                <w:iCs/>
                <w:lang w:val="en-GB"/>
              </w:rPr>
            </w:pPr>
            <w:r>
              <w:rPr>
                <w:rFonts w:ascii="Arial Narrow" w:hAnsi="Arial Narrow" w:cs="Arial"/>
                <w:i/>
                <w:iCs/>
                <w:lang w:val="en-GB"/>
              </w:rPr>
              <w:t>Operation</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Elément de procédure définissant une activité de traitement indépendante constituée de l'algorithme nécessaire à l'initialisation, à l'organisation et au contrôle-commande des phases.</w:t>
            </w:r>
          </w:p>
        </w:tc>
        <w:tc>
          <w:tcPr>
            <w:tcW w:w="2693" w:type="dxa"/>
          </w:tcPr>
          <w:p w:rsidR="00150213" w:rsidRDefault="00150213">
            <w:pPr>
              <w:rPr>
                <w:rFonts w:ascii="Arial Narrow" w:hAnsi="Arial Narrow" w:cs="Arial"/>
                <w:lang w:val="en-GB"/>
              </w:rPr>
            </w:pPr>
            <w:r>
              <w:rPr>
                <w:rFonts w:ascii="Arial Narrow" w:hAnsi="Arial Narrow" w:cs="Arial"/>
                <w:lang w:val="en-GB"/>
              </w:rPr>
              <w:t>A procedural element defining an independent processing activity consisting of the algorithm necessary for the initiation, organization, and control of phases.</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1.32</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Path;stream</w:t>
            </w:r>
          </w:p>
        </w:tc>
        <w:tc>
          <w:tcPr>
            <w:tcW w:w="1418" w:type="dxa"/>
          </w:tcPr>
          <w:p w:rsidR="00150213" w:rsidRDefault="00150213">
            <w:pPr>
              <w:rPr>
                <w:rFonts w:ascii="Arial Narrow" w:hAnsi="Arial Narrow" w:cs="Arial"/>
                <w:i/>
                <w:iCs/>
              </w:rPr>
            </w:pPr>
            <w:r>
              <w:rPr>
                <w:rFonts w:ascii="Arial Narrow" w:hAnsi="Arial Narrow" w:cs="Arial"/>
                <w:i/>
                <w:iCs/>
              </w:rPr>
              <w:t>Cheminement ; chaîne</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Chemin; flux</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Ordre d'un équipement au sein de la cellule de processus, utilisé ou censé être utilisé au cours de la fabrication d'un lot spécifique.</w:t>
            </w:r>
          </w:p>
        </w:tc>
        <w:tc>
          <w:tcPr>
            <w:tcW w:w="2693" w:type="dxa"/>
          </w:tcPr>
          <w:p w:rsidR="00150213" w:rsidRDefault="00150213">
            <w:pPr>
              <w:rPr>
                <w:rFonts w:ascii="Arial Narrow" w:hAnsi="Arial Narrow" w:cs="Arial"/>
                <w:lang w:val="en-GB"/>
              </w:rPr>
            </w:pPr>
            <w:r>
              <w:rPr>
                <w:rFonts w:ascii="Arial Narrow" w:hAnsi="Arial Narrow" w:cs="Arial"/>
                <w:lang w:val="en-GB"/>
              </w:rPr>
              <w:t xml:space="preserve">The order of equipment within a process cell that is used, or is expected to be used, in the production of a specific batch.   </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1.33</w:t>
            </w:r>
          </w:p>
        </w:tc>
        <w:tc>
          <w:tcPr>
            <w:tcW w:w="1417" w:type="dxa"/>
          </w:tcPr>
          <w:p w:rsidR="00150213" w:rsidRDefault="00150213">
            <w:pPr>
              <w:rPr>
                <w:rFonts w:ascii="Arial Narrow" w:hAnsi="Arial Narrow" w:cs="Arial"/>
                <w:b/>
                <w:bCs/>
              </w:rPr>
            </w:pPr>
            <w:r>
              <w:rPr>
                <w:rFonts w:ascii="Arial Narrow" w:hAnsi="Arial Narrow" w:cs="Arial"/>
                <w:b/>
                <w:bCs/>
              </w:rPr>
              <w:t>Personnel and environmental protection</w:t>
            </w:r>
          </w:p>
        </w:tc>
        <w:tc>
          <w:tcPr>
            <w:tcW w:w="1418" w:type="dxa"/>
          </w:tcPr>
          <w:p w:rsidR="00150213" w:rsidRDefault="00150213">
            <w:pPr>
              <w:rPr>
                <w:rFonts w:ascii="Arial Narrow" w:hAnsi="Arial Narrow" w:cs="Arial"/>
                <w:i/>
                <w:iCs/>
              </w:rPr>
            </w:pPr>
            <w:r>
              <w:rPr>
                <w:rFonts w:ascii="Arial Narrow" w:hAnsi="Arial Narrow" w:cs="Arial"/>
                <w:i/>
                <w:iCs/>
              </w:rPr>
              <w:t>Sécurité du personnel et protection de l’environnement</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Sécurité du personnel et protection de l’environnement</w:t>
            </w:r>
          </w:p>
        </w:tc>
        <w:tc>
          <w:tcPr>
            <w:tcW w:w="2551" w:type="dxa"/>
          </w:tcPr>
          <w:p w:rsidR="00150213" w:rsidRDefault="00150213">
            <w:pPr>
              <w:rPr>
                <w:rFonts w:ascii="Arial Narrow" w:hAnsi="Arial Narrow" w:cs="Arial"/>
                <w:i/>
                <w:iCs/>
              </w:rPr>
            </w:pPr>
          </w:p>
        </w:tc>
        <w:tc>
          <w:tcPr>
            <w:tcW w:w="3402" w:type="dxa"/>
          </w:tcPr>
          <w:p w:rsidR="00150213" w:rsidRDefault="00150213">
            <w:pPr>
              <w:pStyle w:val="PARAGRAPH"/>
              <w:rPr>
                <w:rFonts w:ascii="Arial Narrow" w:hAnsi="Arial Narrow"/>
                <w:lang w:val="fr-FR"/>
              </w:rPr>
            </w:pPr>
            <w:r>
              <w:rPr>
                <w:rFonts w:ascii="Arial Narrow" w:hAnsi="Arial Narrow"/>
                <w:lang w:val="fr-FR"/>
              </w:rPr>
              <w:t xml:space="preserve">Activité de contrôle-commande consistant à </w:t>
            </w:r>
          </w:p>
          <w:p w:rsidR="00150213" w:rsidRDefault="00150213">
            <w:pPr>
              <w:rPr>
                <w:rFonts w:ascii="Arial Narrow" w:hAnsi="Arial Narrow"/>
              </w:rPr>
            </w:pPr>
            <w:r>
              <w:rPr>
                <w:rFonts w:ascii="Arial Narrow" w:hAnsi="Arial Narrow"/>
              </w:rPr>
              <w:t>- empêcher, au niveau du processus, l'apparition de facteurs de risques pouvant compromettre la sécurité du personnel et/ou nuire à l'environnement, et/ou</w:t>
            </w:r>
          </w:p>
          <w:p w:rsidR="00150213" w:rsidRDefault="00150213">
            <w:pPr>
              <w:rPr>
                <w:rFonts w:ascii="Arial Narrow" w:hAnsi="Arial Narrow" w:cs="Arial"/>
              </w:rPr>
            </w:pPr>
            <w:r>
              <w:rPr>
                <w:rFonts w:ascii="Arial Narrow" w:hAnsi="Arial Narrow"/>
              </w:rPr>
              <w:t>- prendre des mesures complémentaires, comme la mise en route de l'équipement de secours, afin d'empêcher qu'une condition anormale n'engendre une dégradation plus importante qui mettrait en danger le personnel et/ou nuirait à l'environnement.</w:t>
            </w:r>
          </w:p>
        </w:tc>
        <w:tc>
          <w:tcPr>
            <w:tcW w:w="2693" w:type="dxa"/>
          </w:tcPr>
          <w:p w:rsidR="00150213" w:rsidRDefault="00150213">
            <w:pPr>
              <w:rPr>
                <w:rFonts w:ascii="Arial Narrow" w:hAnsi="Arial Narrow" w:cs="Arial"/>
                <w:lang w:val="en-GB"/>
              </w:rPr>
            </w:pPr>
            <w:r>
              <w:rPr>
                <w:rFonts w:ascii="Arial Narrow" w:hAnsi="Arial Narrow" w:cs="Arial"/>
                <w:lang w:val="en-GB"/>
              </w:rPr>
              <w:t xml:space="preserve">The control activity that </w:t>
            </w:r>
          </w:p>
          <w:p w:rsidR="00150213" w:rsidRDefault="00150213">
            <w:pPr>
              <w:rPr>
                <w:rFonts w:ascii="Arial Narrow" w:hAnsi="Arial Narrow" w:cs="Arial"/>
                <w:lang w:val="en-GB"/>
              </w:rPr>
            </w:pPr>
            <w:r>
              <w:rPr>
                <w:rFonts w:ascii="Arial Narrow" w:hAnsi="Arial Narrow" w:cs="Arial"/>
                <w:lang w:val="en-GB"/>
              </w:rPr>
              <w:t>prevents events from occurring that would cause the process to react in a manner that would jeopardize personnel safety and/or harm the environment; and/or</w:t>
            </w:r>
          </w:p>
          <w:p w:rsidR="00150213" w:rsidRDefault="00150213">
            <w:pPr>
              <w:rPr>
                <w:rFonts w:ascii="Arial Narrow" w:hAnsi="Arial Narrow" w:cs="Arial"/>
                <w:lang w:val="en-GB"/>
              </w:rPr>
            </w:pPr>
            <w:r>
              <w:rPr>
                <w:rFonts w:ascii="Arial Narrow" w:hAnsi="Arial Narrow" w:cs="Arial"/>
                <w:lang w:val="en-GB"/>
              </w:rPr>
              <w:t>takes additional measures, such as starting standby equipment, to prevent an abnormal condition from proceeding to a more undesirable state that would jeopardize personnel safety and/or harm the environment.</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lastRenderedPageBreak/>
              <w:t>1.34</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Phase</w:t>
            </w:r>
          </w:p>
        </w:tc>
        <w:tc>
          <w:tcPr>
            <w:tcW w:w="1418" w:type="dxa"/>
          </w:tcPr>
          <w:p w:rsidR="00150213" w:rsidRDefault="00150213">
            <w:pPr>
              <w:rPr>
                <w:rFonts w:ascii="Arial Narrow" w:hAnsi="Arial Narrow" w:cs="Arial"/>
                <w:i/>
                <w:iCs/>
                <w:lang w:val="en-GB"/>
              </w:rPr>
            </w:pPr>
            <w:r>
              <w:rPr>
                <w:rFonts w:ascii="Arial Narrow" w:hAnsi="Arial Narrow" w:cs="Arial"/>
                <w:i/>
                <w:iCs/>
                <w:lang w:val="en-GB"/>
              </w:rPr>
              <w:t>Phase</w:t>
            </w:r>
          </w:p>
        </w:tc>
        <w:tc>
          <w:tcPr>
            <w:tcW w:w="1417" w:type="dxa"/>
          </w:tcPr>
          <w:p w:rsidR="00150213" w:rsidRDefault="00150213">
            <w:pPr>
              <w:rPr>
                <w:rFonts w:ascii="Arial Narrow" w:hAnsi="Arial Narrow" w:cs="Arial"/>
                <w:i/>
                <w:iCs/>
                <w:lang w:val="en-GB"/>
              </w:rPr>
            </w:pPr>
          </w:p>
        </w:tc>
        <w:tc>
          <w:tcPr>
            <w:tcW w:w="1418" w:type="dxa"/>
          </w:tcPr>
          <w:p w:rsidR="00150213" w:rsidRDefault="00150213">
            <w:pPr>
              <w:rPr>
                <w:rFonts w:ascii="Arial Narrow" w:hAnsi="Arial Narrow" w:cs="Arial"/>
                <w:i/>
                <w:iCs/>
                <w:lang w:val="en-GB"/>
              </w:rPr>
            </w:pPr>
            <w:r>
              <w:rPr>
                <w:rFonts w:ascii="Arial Narrow" w:hAnsi="Arial Narrow" w:cs="Arial"/>
                <w:i/>
                <w:iCs/>
                <w:lang w:val="en-GB"/>
              </w:rPr>
              <w:t>Phase</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Le plus bas niveau d'élément de procédure dans le modèle d'automatisation de procédure.</w:t>
            </w:r>
          </w:p>
        </w:tc>
        <w:tc>
          <w:tcPr>
            <w:tcW w:w="2693" w:type="dxa"/>
          </w:tcPr>
          <w:p w:rsidR="00150213" w:rsidRDefault="00150213">
            <w:pPr>
              <w:rPr>
                <w:rFonts w:ascii="Arial Narrow" w:hAnsi="Arial Narrow" w:cs="Arial"/>
                <w:lang w:val="en-GB"/>
              </w:rPr>
            </w:pPr>
            <w:r>
              <w:rPr>
                <w:rFonts w:ascii="Arial Narrow" w:hAnsi="Arial Narrow" w:cs="Arial"/>
                <w:lang w:val="en-GB"/>
              </w:rPr>
              <w:t xml:space="preserve">The lowest level of procedural element in the procedural control model.  </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1.35</w:t>
            </w:r>
          </w:p>
        </w:tc>
        <w:tc>
          <w:tcPr>
            <w:tcW w:w="1417" w:type="dxa"/>
          </w:tcPr>
          <w:p w:rsidR="00150213" w:rsidRDefault="00150213">
            <w:pPr>
              <w:rPr>
                <w:rFonts w:ascii="Arial Narrow" w:hAnsi="Arial Narrow" w:cs="Arial"/>
                <w:b/>
                <w:bCs/>
              </w:rPr>
            </w:pPr>
            <w:r>
              <w:rPr>
                <w:rFonts w:ascii="Arial Narrow" w:hAnsi="Arial Narrow" w:cs="Arial"/>
                <w:b/>
                <w:bCs/>
              </w:rPr>
              <w:t>Procedural control</w:t>
            </w:r>
          </w:p>
        </w:tc>
        <w:tc>
          <w:tcPr>
            <w:tcW w:w="1418" w:type="dxa"/>
          </w:tcPr>
          <w:p w:rsidR="00150213" w:rsidRDefault="00150213">
            <w:pPr>
              <w:rPr>
                <w:rFonts w:ascii="Arial Narrow" w:hAnsi="Arial Narrow" w:cs="Arial"/>
                <w:i/>
                <w:iCs/>
              </w:rPr>
            </w:pPr>
            <w:r>
              <w:rPr>
                <w:rFonts w:ascii="Arial Narrow" w:hAnsi="Arial Narrow" w:cs="Arial"/>
                <w:i/>
                <w:iCs/>
              </w:rPr>
              <w:t>Automatisation de procédure</w:t>
            </w:r>
          </w:p>
        </w:tc>
        <w:tc>
          <w:tcPr>
            <w:tcW w:w="1417" w:type="dxa"/>
          </w:tcPr>
          <w:p w:rsidR="00150213" w:rsidRDefault="00150213">
            <w:pPr>
              <w:rPr>
                <w:rFonts w:ascii="Arial Narrow" w:hAnsi="Arial Narrow" w:cs="Arial"/>
                <w:i/>
                <w:iCs/>
              </w:rPr>
            </w:pPr>
            <w:r>
              <w:rPr>
                <w:rFonts w:ascii="Arial Narrow" w:hAnsi="Arial Narrow" w:cs="Arial"/>
                <w:i/>
                <w:iCs/>
              </w:rPr>
              <w:t>Control procédural</w:t>
            </w:r>
          </w:p>
        </w:tc>
        <w:tc>
          <w:tcPr>
            <w:tcW w:w="1418" w:type="dxa"/>
          </w:tcPr>
          <w:p w:rsidR="00150213" w:rsidRDefault="00150213">
            <w:pPr>
              <w:rPr>
                <w:rFonts w:ascii="Arial Narrow" w:hAnsi="Arial Narrow" w:cs="Arial"/>
                <w:i/>
                <w:iCs/>
              </w:rPr>
            </w:pPr>
            <w:r>
              <w:rPr>
                <w:rFonts w:ascii="Arial Narrow" w:hAnsi="Arial Narrow" w:cs="Arial"/>
                <w:i/>
                <w:iCs/>
              </w:rPr>
              <w:t>Control procédural</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Automatisation de la procédure de fabrication selon une séquence ordonnée dans le but de réaliser une tâche de fabrication.</w:t>
            </w:r>
          </w:p>
        </w:tc>
        <w:tc>
          <w:tcPr>
            <w:tcW w:w="2693" w:type="dxa"/>
          </w:tcPr>
          <w:p w:rsidR="00150213" w:rsidRDefault="00150213">
            <w:pPr>
              <w:rPr>
                <w:rFonts w:ascii="Arial Narrow" w:hAnsi="Arial Narrow" w:cs="Arial"/>
                <w:lang w:val="en-GB"/>
              </w:rPr>
            </w:pPr>
            <w:r>
              <w:rPr>
                <w:rFonts w:ascii="Arial Narrow" w:hAnsi="Arial Narrow" w:cs="Arial"/>
                <w:lang w:val="en-GB"/>
              </w:rPr>
              <w:t>Control that directs equipment-oriented actions to take place in an ordered sequence in order to carry out some process-oriented task.</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1.36</w:t>
            </w:r>
          </w:p>
        </w:tc>
        <w:tc>
          <w:tcPr>
            <w:tcW w:w="1417" w:type="dxa"/>
          </w:tcPr>
          <w:p w:rsidR="00150213" w:rsidRDefault="00150213">
            <w:pPr>
              <w:rPr>
                <w:rFonts w:ascii="Arial Narrow" w:hAnsi="Arial Narrow" w:cs="Arial"/>
                <w:b/>
                <w:bCs/>
              </w:rPr>
            </w:pPr>
            <w:r>
              <w:rPr>
                <w:rFonts w:ascii="Arial Narrow" w:hAnsi="Arial Narrow" w:cs="Arial"/>
                <w:b/>
                <w:bCs/>
              </w:rPr>
              <w:t>Procedural element</w:t>
            </w:r>
          </w:p>
        </w:tc>
        <w:tc>
          <w:tcPr>
            <w:tcW w:w="1418" w:type="dxa"/>
          </w:tcPr>
          <w:p w:rsidR="00150213" w:rsidRDefault="00150213">
            <w:pPr>
              <w:rPr>
                <w:rFonts w:ascii="Arial Narrow" w:hAnsi="Arial Narrow" w:cs="Arial"/>
                <w:i/>
                <w:iCs/>
              </w:rPr>
            </w:pPr>
            <w:r>
              <w:rPr>
                <w:rFonts w:ascii="Arial Narrow" w:hAnsi="Arial Narrow" w:cs="Arial"/>
                <w:i/>
                <w:iCs/>
              </w:rPr>
              <w:t>Elément de procédure</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Elément procédural</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Elément de l'automatisation de procédure défini par le modèle d'automatisation de procédure.</w:t>
            </w:r>
          </w:p>
        </w:tc>
        <w:tc>
          <w:tcPr>
            <w:tcW w:w="2693" w:type="dxa"/>
          </w:tcPr>
          <w:p w:rsidR="00150213" w:rsidRDefault="00150213">
            <w:pPr>
              <w:rPr>
                <w:rFonts w:ascii="Arial Narrow" w:hAnsi="Arial Narrow" w:cs="Arial"/>
                <w:lang w:val="en-GB"/>
              </w:rPr>
            </w:pPr>
            <w:r>
              <w:rPr>
                <w:rFonts w:ascii="Arial Narrow" w:hAnsi="Arial Narrow" w:cs="Arial"/>
                <w:lang w:val="en-GB"/>
              </w:rPr>
              <w:t>A building block for procedural control that is defined by the procedural control model.</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1.37</w:t>
            </w:r>
          </w:p>
        </w:tc>
        <w:tc>
          <w:tcPr>
            <w:tcW w:w="1417" w:type="dxa"/>
          </w:tcPr>
          <w:p w:rsidR="00150213" w:rsidRDefault="00150213">
            <w:pPr>
              <w:rPr>
                <w:rFonts w:ascii="Arial Narrow" w:hAnsi="Arial Narrow" w:cs="Arial"/>
                <w:b/>
                <w:bCs/>
              </w:rPr>
            </w:pPr>
            <w:r>
              <w:rPr>
                <w:rFonts w:ascii="Arial Narrow" w:hAnsi="Arial Narrow" w:cs="Arial"/>
                <w:b/>
                <w:bCs/>
              </w:rPr>
              <w:t>Procedure</w:t>
            </w:r>
          </w:p>
        </w:tc>
        <w:tc>
          <w:tcPr>
            <w:tcW w:w="1418" w:type="dxa"/>
          </w:tcPr>
          <w:p w:rsidR="00150213" w:rsidRDefault="00150213">
            <w:pPr>
              <w:rPr>
                <w:rFonts w:ascii="Arial Narrow" w:hAnsi="Arial Narrow" w:cs="Arial"/>
                <w:i/>
                <w:iCs/>
                <w:lang w:val="en-GB"/>
              </w:rPr>
            </w:pPr>
            <w:r>
              <w:rPr>
                <w:rFonts w:ascii="Arial Narrow" w:hAnsi="Arial Narrow" w:cs="Arial"/>
                <w:i/>
                <w:iCs/>
                <w:lang w:val="en-GB"/>
              </w:rPr>
              <w:t>Procédure</w:t>
            </w:r>
          </w:p>
        </w:tc>
        <w:tc>
          <w:tcPr>
            <w:tcW w:w="1417" w:type="dxa"/>
          </w:tcPr>
          <w:p w:rsidR="00150213" w:rsidRDefault="00150213">
            <w:pPr>
              <w:rPr>
                <w:rFonts w:ascii="Arial Narrow" w:hAnsi="Arial Narrow" w:cs="Arial"/>
                <w:i/>
                <w:iCs/>
                <w:lang w:val="en-GB"/>
              </w:rPr>
            </w:pPr>
          </w:p>
        </w:tc>
        <w:tc>
          <w:tcPr>
            <w:tcW w:w="1418" w:type="dxa"/>
          </w:tcPr>
          <w:p w:rsidR="00150213" w:rsidRDefault="00150213">
            <w:pPr>
              <w:rPr>
                <w:rFonts w:ascii="Arial Narrow" w:hAnsi="Arial Narrow" w:cs="Arial"/>
                <w:i/>
                <w:iCs/>
                <w:lang w:val="en-GB"/>
              </w:rPr>
            </w:pPr>
            <w:r>
              <w:rPr>
                <w:rFonts w:ascii="Arial Narrow" w:hAnsi="Arial Narrow" w:cs="Arial"/>
                <w:i/>
                <w:iCs/>
                <w:lang w:val="en-GB"/>
              </w:rPr>
              <w:t>Procédure</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Stratégie de suivi d'un processus.</w:t>
            </w:r>
          </w:p>
        </w:tc>
        <w:tc>
          <w:tcPr>
            <w:tcW w:w="2693" w:type="dxa"/>
          </w:tcPr>
          <w:p w:rsidR="00150213" w:rsidRDefault="00150213">
            <w:pPr>
              <w:rPr>
                <w:rFonts w:ascii="Arial Narrow" w:hAnsi="Arial Narrow" w:cs="Arial"/>
                <w:lang w:val="en-GB"/>
              </w:rPr>
            </w:pPr>
            <w:r>
              <w:rPr>
                <w:rFonts w:ascii="Arial Narrow" w:hAnsi="Arial Narrow" w:cs="Arial"/>
                <w:lang w:val="en-GB"/>
              </w:rPr>
              <w:t>The strategy for carrying out a process.</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1.38</w:t>
            </w:r>
          </w:p>
        </w:tc>
        <w:tc>
          <w:tcPr>
            <w:tcW w:w="1417" w:type="dxa"/>
          </w:tcPr>
          <w:p w:rsidR="00150213" w:rsidRDefault="00150213">
            <w:pPr>
              <w:rPr>
                <w:rFonts w:ascii="Arial Narrow" w:hAnsi="Arial Narrow" w:cs="Arial"/>
                <w:b/>
                <w:bCs/>
              </w:rPr>
            </w:pPr>
            <w:r>
              <w:rPr>
                <w:rFonts w:ascii="Arial Narrow" w:hAnsi="Arial Narrow" w:cs="Arial"/>
                <w:b/>
                <w:bCs/>
              </w:rPr>
              <w:t>Process</w:t>
            </w:r>
          </w:p>
        </w:tc>
        <w:tc>
          <w:tcPr>
            <w:tcW w:w="1418" w:type="dxa"/>
          </w:tcPr>
          <w:p w:rsidR="00150213" w:rsidRDefault="00150213">
            <w:pPr>
              <w:rPr>
                <w:rFonts w:ascii="Arial Narrow" w:hAnsi="Arial Narrow" w:cs="Arial"/>
                <w:i/>
                <w:iCs/>
              </w:rPr>
            </w:pPr>
            <w:r>
              <w:rPr>
                <w:rFonts w:ascii="Arial Narrow" w:hAnsi="Arial Narrow" w:cs="Arial"/>
                <w:i/>
                <w:iCs/>
              </w:rPr>
              <w:t>Processus</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Process</w:t>
            </w:r>
          </w:p>
        </w:tc>
        <w:tc>
          <w:tcPr>
            <w:tcW w:w="2551" w:type="dxa"/>
          </w:tcPr>
          <w:p w:rsidR="00150213" w:rsidRDefault="00150213">
            <w:pPr>
              <w:rPr>
                <w:rFonts w:ascii="Arial Narrow" w:hAnsi="Arial Narrow" w:cs="Arial"/>
                <w:i/>
                <w:iCs/>
              </w:rPr>
            </w:pPr>
            <w:r>
              <w:rPr>
                <w:rFonts w:ascii="Arial Narrow" w:hAnsi="Arial Narrow" w:cs="Arial"/>
                <w:i/>
                <w:iCs/>
              </w:rPr>
              <w:t>Nuance processus/procédé difficile à percevoir. Process permet de n’utiliser qu’un terme comme en Anglais.</w:t>
            </w:r>
          </w:p>
        </w:tc>
        <w:tc>
          <w:tcPr>
            <w:tcW w:w="3402" w:type="dxa"/>
          </w:tcPr>
          <w:p w:rsidR="00150213" w:rsidRDefault="00150213">
            <w:pPr>
              <w:rPr>
                <w:rFonts w:ascii="Arial Narrow" w:hAnsi="Arial Narrow" w:cs="Arial"/>
              </w:rPr>
            </w:pPr>
            <w:r>
              <w:rPr>
                <w:rFonts w:ascii="Arial Narrow" w:hAnsi="Arial Narrow"/>
              </w:rPr>
              <w:t>Suite d'activités chimiques, physiques ou biologiques permettant la transformation, le transport ou le stockage de matériaux ou d'énergie.</w:t>
            </w:r>
          </w:p>
        </w:tc>
        <w:tc>
          <w:tcPr>
            <w:tcW w:w="2693" w:type="dxa"/>
          </w:tcPr>
          <w:p w:rsidR="00150213" w:rsidRDefault="00150213">
            <w:pPr>
              <w:rPr>
                <w:rFonts w:ascii="Arial Narrow" w:hAnsi="Arial Narrow" w:cs="Arial"/>
                <w:lang w:val="en-GB"/>
              </w:rPr>
            </w:pPr>
            <w:r>
              <w:rPr>
                <w:rFonts w:ascii="Arial Narrow" w:hAnsi="Arial Narrow" w:cs="Arial"/>
                <w:lang w:val="en-GB"/>
              </w:rPr>
              <w:t>A sequence of chemical, physical, or biological activities for the conversion, transport, or storage of material or energy.</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1.39</w:t>
            </w:r>
          </w:p>
        </w:tc>
        <w:tc>
          <w:tcPr>
            <w:tcW w:w="1417" w:type="dxa"/>
          </w:tcPr>
          <w:p w:rsidR="00150213" w:rsidRDefault="00150213">
            <w:pPr>
              <w:rPr>
                <w:rFonts w:ascii="Arial Narrow" w:hAnsi="Arial Narrow" w:cs="Arial"/>
                <w:b/>
                <w:bCs/>
              </w:rPr>
            </w:pPr>
            <w:r>
              <w:rPr>
                <w:rFonts w:ascii="Arial Narrow" w:hAnsi="Arial Narrow" w:cs="Arial"/>
                <w:b/>
                <w:bCs/>
              </w:rPr>
              <w:t>Process action</w:t>
            </w:r>
          </w:p>
        </w:tc>
        <w:tc>
          <w:tcPr>
            <w:tcW w:w="1418" w:type="dxa"/>
          </w:tcPr>
          <w:p w:rsidR="00150213" w:rsidRDefault="00150213">
            <w:pPr>
              <w:rPr>
                <w:rFonts w:ascii="Arial Narrow" w:hAnsi="Arial Narrow" w:cs="Arial"/>
                <w:i/>
                <w:iCs/>
              </w:rPr>
            </w:pPr>
            <w:r>
              <w:rPr>
                <w:rFonts w:ascii="Arial Narrow" w:hAnsi="Arial Narrow" w:cs="Arial"/>
                <w:i/>
                <w:iCs/>
              </w:rPr>
              <w:t>Opération élémentaire de processus</w:t>
            </w:r>
          </w:p>
        </w:tc>
        <w:tc>
          <w:tcPr>
            <w:tcW w:w="1417" w:type="dxa"/>
          </w:tcPr>
          <w:p w:rsidR="00150213" w:rsidRDefault="00150213">
            <w:pPr>
              <w:rPr>
                <w:rFonts w:ascii="Arial Narrow" w:hAnsi="Arial Narrow" w:cs="Arial"/>
                <w:i/>
                <w:iCs/>
              </w:rPr>
            </w:pPr>
            <w:r>
              <w:rPr>
                <w:rFonts w:ascii="Arial Narrow" w:hAnsi="Arial Narrow" w:cs="Arial"/>
                <w:i/>
                <w:iCs/>
              </w:rPr>
              <w:t>Action processus</w:t>
            </w:r>
          </w:p>
        </w:tc>
        <w:tc>
          <w:tcPr>
            <w:tcW w:w="1418" w:type="dxa"/>
          </w:tcPr>
          <w:p w:rsidR="00150213" w:rsidRDefault="00150213">
            <w:pPr>
              <w:rPr>
                <w:rFonts w:ascii="Arial Narrow" w:hAnsi="Arial Narrow" w:cs="Arial"/>
                <w:i/>
                <w:iCs/>
              </w:rPr>
            </w:pPr>
            <w:r>
              <w:rPr>
                <w:rFonts w:ascii="Arial Narrow" w:hAnsi="Arial Narrow" w:cs="Arial"/>
                <w:i/>
                <w:iCs/>
              </w:rPr>
              <w:t>Action process</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Activités de traitement élémentaires combinées afin de réaliser une opération de processus.</w:t>
            </w:r>
          </w:p>
        </w:tc>
        <w:tc>
          <w:tcPr>
            <w:tcW w:w="2693" w:type="dxa"/>
          </w:tcPr>
          <w:p w:rsidR="00150213" w:rsidRDefault="00150213">
            <w:pPr>
              <w:rPr>
                <w:rFonts w:ascii="Arial Narrow" w:hAnsi="Arial Narrow" w:cs="Arial"/>
                <w:lang w:val="en-GB"/>
              </w:rPr>
            </w:pPr>
            <w:r>
              <w:rPr>
                <w:rFonts w:ascii="Arial Narrow" w:hAnsi="Arial Narrow" w:cs="Arial"/>
                <w:lang w:val="en-GB"/>
              </w:rPr>
              <w:t>Minor processing activities that are combined to make up a process operation</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1.40</w:t>
            </w:r>
          </w:p>
        </w:tc>
        <w:tc>
          <w:tcPr>
            <w:tcW w:w="1417" w:type="dxa"/>
          </w:tcPr>
          <w:p w:rsidR="00150213" w:rsidRDefault="00150213">
            <w:pPr>
              <w:rPr>
                <w:rFonts w:ascii="Arial Narrow" w:hAnsi="Arial Narrow" w:cs="Arial"/>
                <w:b/>
                <w:bCs/>
              </w:rPr>
            </w:pPr>
            <w:r>
              <w:rPr>
                <w:rFonts w:ascii="Arial Narrow" w:hAnsi="Arial Narrow" w:cs="Arial"/>
                <w:b/>
                <w:bCs/>
              </w:rPr>
              <w:t>Process cell</w:t>
            </w:r>
          </w:p>
        </w:tc>
        <w:tc>
          <w:tcPr>
            <w:tcW w:w="1418" w:type="dxa"/>
          </w:tcPr>
          <w:p w:rsidR="00150213" w:rsidRDefault="00150213">
            <w:pPr>
              <w:rPr>
                <w:rFonts w:ascii="Arial Narrow" w:hAnsi="Arial Narrow" w:cs="Arial"/>
                <w:i/>
                <w:iCs/>
              </w:rPr>
            </w:pPr>
            <w:r>
              <w:rPr>
                <w:rFonts w:ascii="Arial Narrow" w:hAnsi="Arial Narrow" w:cs="Arial"/>
                <w:i/>
                <w:iCs/>
              </w:rPr>
              <w:t>Cellule de processus</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Cellule process</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Regroupement logique d'équipements comprenant l'équipement nécessaire pour la fabrication d'un ou plusieurs lots. Elle définit le domaine d'application de l'automatisme d'un ensemble d'équipements de processus à l'intérieur d'une zone.</w:t>
            </w:r>
          </w:p>
        </w:tc>
        <w:tc>
          <w:tcPr>
            <w:tcW w:w="2693" w:type="dxa"/>
          </w:tcPr>
          <w:p w:rsidR="00150213" w:rsidRDefault="00150213">
            <w:pPr>
              <w:rPr>
                <w:rFonts w:ascii="Arial Narrow" w:hAnsi="Arial Narrow" w:cs="Arial"/>
                <w:lang w:val="en-GB"/>
              </w:rPr>
            </w:pPr>
            <w:r>
              <w:rPr>
                <w:rFonts w:ascii="Arial Narrow" w:hAnsi="Arial Narrow" w:cs="Arial"/>
                <w:lang w:val="en-GB"/>
              </w:rPr>
              <w:t>A logical grouping of equipment that includes the equipment required for production of one or more batches. It defines the span of logical control of one set of process equipment within an area.</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1.41</w:t>
            </w:r>
          </w:p>
        </w:tc>
        <w:tc>
          <w:tcPr>
            <w:tcW w:w="1417" w:type="dxa"/>
          </w:tcPr>
          <w:p w:rsidR="00150213" w:rsidRDefault="00150213">
            <w:pPr>
              <w:rPr>
                <w:rFonts w:ascii="Arial Narrow" w:hAnsi="Arial Narrow" w:cs="Arial"/>
                <w:b/>
                <w:bCs/>
              </w:rPr>
            </w:pPr>
            <w:r>
              <w:rPr>
                <w:rFonts w:ascii="Arial Narrow" w:hAnsi="Arial Narrow" w:cs="Arial"/>
                <w:b/>
                <w:bCs/>
              </w:rPr>
              <w:t>Process control</w:t>
            </w:r>
          </w:p>
        </w:tc>
        <w:tc>
          <w:tcPr>
            <w:tcW w:w="1418" w:type="dxa"/>
          </w:tcPr>
          <w:p w:rsidR="00150213" w:rsidRDefault="00150213">
            <w:pPr>
              <w:rPr>
                <w:rFonts w:ascii="Arial Narrow" w:hAnsi="Arial Narrow" w:cs="Arial"/>
                <w:i/>
                <w:iCs/>
              </w:rPr>
            </w:pPr>
            <w:r>
              <w:rPr>
                <w:rFonts w:ascii="Arial Narrow" w:hAnsi="Arial Narrow" w:cs="Arial"/>
                <w:i/>
                <w:iCs/>
              </w:rPr>
              <w:t>Contrôle de processus</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Contrôle de process</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Activité d'automatisation comprenant les fonctions d'automatisme nécessaires pour réaliser les traitements séquentiels, combinatoires et continus ainsi que pour collecter et présenter des données.</w:t>
            </w:r>
          </w:p>
        </w:tc>
        <w:tc>
          <w:tcPr>
            <w:tcW w:w="2693" w:type="dxa"/>
          </w:tcPr>
          <w:p w:rsidR="00150213" w:rsidRDefault="00150213">
            <w:pPr>
              <w:rPr>
                <w:rFonts w:ascii="Arial Narrow" w:hAnsi="Arial Narrow" w:cs="Arial"/>
                <w:lang w:val="en-GB"/>
              </w:rPr>
            </w:pPr>
            <w:r>
              <w:rPr>
                <w:rFonts w:ascii="Arial Narrow" w:hAnsi="Arial Narrow" w:cs="Arial"/>
                <w:lang w:val="en-GB"/>
              </w:rPr>
              <w:t>The control activity that includes the control functions needed to provide sequential, regulatory, and discrete control and to gather and display data.</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1.42</w:t>
            </w:r>
          </w:p>
        </w:tc>
        <w:tc>
          <w:tcPr>
            <w:tcW w:w="1417" w:type="dxa"/>
          </w:tcPr>
          <w:p w:rsidR="00150213" w:rsidRDefault="00150213">
            <w:pPr>
              <w:rPr>
                <w:rFonts w:ascii="Arial Narrow" w:hAnsi="Arial Narrow" w:cs="Arial"/>
                <w:b/>
                <w:bCs/>
              </w:rPr>
            </w:pPr>
            <w:r>
              <w:rPr>
                <w:rFonts w:ascii="Arial Narrow" w:hAnsi="Arial Narrow" w:cs="Arial"/>
                <w:b/>
                <w:bCs/>
              </w:rPr>
              <w:t>Process input</w:t>
            </w:r>
          </w:p>
        </w:tc>
        <w:tc>
          <w:tcPr>
            <w:tcW w:w="1418" w:type="dxa"/>
          </w:tcPr>
          <w:p w:rsidR="00150213" w:rsidRDefault="00150213">
            <w:pPr>
              <w:rPr>
                <w:rFonts w:ascii="Arial Narrow" w:hAnsi="Arial Narrow" w:cs="Arial"/>
                <w:i/>
                <w:iCs/>
              </w:rPr>
            </w:pPr>
            <w:r>
              <w:rPr>
                <w:rFonts w:ascii="Arial Narrow" w:hAnsi="Arial Narrow" w:cs="Arial"/>
                <w:i/>
                <w:iCs/>
              </w:rPr>
              <w:t>Entrée de processus</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Entrée process</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Identification et quantité de matières premières ou autres ressources nécessaires pour fabriquer un produit.</w:t>
            </w:r>
          </w:p>
        </w:tc>
        <w:tc>
          <w:tcPr>
            <w:tcW w:w="2693" w:type="dxa"/>
          </w:tcPr>
          <w:p w:rsidR="00150213" w:rsidRDefault="00150213">
            <w:pPr>
              <w:rPr>
                <w:rFonts w:ascii="Arial Narrow" w:hAnsi="Arial Narrow" w:cs="Arial"/>
                <w:lang w:val="en-GB"/>
              </w:rPr>
            </w:pPr>
            <w:r>
              <w:rPr>
                <w:rFonts w:ascii="Arial Narrow" w:hAnsi="Arial Narrow" w:cs="Arial"/>
                <w:lang w:val="en-GB"/>
              </w:rPr>
              <w:t>The identification and quantity of a raw material or other resource required to make a product.</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1.43</w:t>
            </w:r>
          </w:p>
        </w:tc>
        <w:tc>
          <w:tcPr>
            <w:tcW w:w="1417" w:type="dxa"/>
          </w:tcPr>
          <w:p w:rsidR="00150213" w:rsidRDefault="00150213">
            <w:pPr>
              <w:rPr>
                <w:rFonts w:ascii="Arial Narrow" w:hAnsi="Arial Narrow" w:cs="Arial"/>
                <w:b/>
                <w:bCs/>
              </w:rPr>
            </w:pPr>
            <w:r>
              <w:rPr>
                <w:rFonts w:ascii="Arial Narrow" w:hAnsi="Arial Narrow" w:cs="Arial"/>
                <w:b/>
                <w:bCs/>
              </w:rPr>
              <w:t>Process management</w:t>
            </w:r>
          </w:p>
        </w:tc>
        <w:tc>
          <w:tcPr>
            <w:tcW w:w="1418" w:type="dxa"/>
          </w:tcPr>
          <w:p w:rsidR="00150213" w:rsidRDefault="00150213">
            <w:pPr>
              <w:rPr>
                <w:rFonts w:ascii="Arial Narrow" w:hAnsi="Arial Narrow" w:cs="Arial"/>
                <w:i/>
                <w:iCs/>
              </w:rPr>
            </w:pPr>
            <w:r>
              <w:rPr>
                <w:rFonts w:ascii="Arial Narrow" w:hAnsi="Arial Narrow" w:cs="Arial"/>
                <w:i/>
                <w:iCs/>
              </w:rPr>
              <w:t>Gestion de processus</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Gestion des process</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Activité de contrôle comprenant les fonctions d'automatisation nécessaires pour gérer la fabrication par lots au sein d'une cellule de processus.</w:t>
            </w:r>
          </w:p>
        </w:tc>
        <w:tc>
          <w:tcPr>
            <w:tcW w:w="2693" w:type="dxa"/>
          </w:tcPr>
          <w:p w:rsidR="00150213" w:rsidRDefault="00150213">
            <w:pPr>
              <w:rPr>
                <w:rFonts w:ascii="Arial Narrow" w:hAnsi="Arial Narrow" w:cs="Arial"/>
                <w:lang w:val="en-GB"/>
              </w:rPr>
            </w:pPr>
            <w:r>
              <w:rPr>
                <w:rFonts w:ascii="Arial Narrow" w:hAnsi="Arial Narrow" w:cs="Arial"/>
                <w:lang w:val="en-GB"/>
              </w:rPr>
              <w:t>The control activity that includes the control functions needed to manage batch production within a process cell.</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1.44</w:t>
            </w:r>
          </w:p>
        </w:tc>
        <w:tc>
          <w:tcPr>
            <w:tcW w:w="1417" w:type="dxa"/>
          </w:tcPr>
          <w:p w:rsidR="00150213" w:rsidRDefault="00150213">
            <w:pPr>
              <w:rPr>
                <w:rFonts w:ascii="Arial Narrow" w:hAnsi="Arial Narrow" w:cs="Arial"/>
                <w:b/>
                <w:bCs/>
              </w:rPr>
            </w:pPr>
            <w:r>
              <w:rPr>
                <w:rFonts w:ascii="Arial Narrow" w:hAnsi="Arial Narrow" w:cs="Arial"/>
                <w:b/>
                <w:bCs/>
              </w:rPr>
              <w:t xml:space="preserve">Process </w:t>
            </w:r>
            <w:r>
              <w:rPr>
                <w:rFonts w:ascii="Arial Narrow" w:hAnsi="Arial Narrow" w:cs="Arial"/>
                <w:b/>
                <w:bCs/>
              </w:rPr>
              <w:lastRenderedPageBreak/>
              <w:t>operation</w:t>
            </w:r>
          </w:p>
        </w:tc>
        <w:tc>
          <w:tcPr>
            <w:tcW w:w="1418" w:type="dxa"/>
          </w:tcPr>
          <w:p w:rsidR="00150213" w:rsidRDefault="00150213">
            <w:pPr>
              <w:rPr>
                <w:rFonts w:ascii="Arial Narrow" w:hAnsi="Arial Narrow" w:cs="Arial"/>
                <w:i/>
                <w:iCs/>
              </w:rPr>
            </w:pPr>
            <w:r>
              <w:rPr>
                <w:rFonts w:ascii="Arial Narrow" w:hAnsi="Arial Narrow" w:cs="Arial"/>
                <w:i/>
                <w:iCs/>
              </w:rPr>
              <w:lastRenderedPageBreak/>
              <w:t xml:space="preserve">Opération de </w:t>
            </w:r>
            <w:r>
              <w:rPr>
                <w:rFonts w:ascii="Arial Narrow" w:hAnsi="Arial Narrow" w:cs="Arial"/>
                <w:i/>
                <w:iCs/>
              </w:rPr>
              <w:lastRenderedPageBreak/>
              <w:t>processus</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 xml:space="preserve">Opération </w:t>
            </w:r>
            <w:r>
              <w:rPr>
                <w:rFonts w:ascii="Arial Narrow" w:hAnsi="Arial Narrow" w:cs="Arial"/>
                <w:i/>
                <w:iCs/>
              </w:rPr>
              <w:lastRenderedPageBreak/>
              <w:t>Process</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 xml:space="preserve">Activité de transformation principale </w:t>
            </w:r>
            <w:r>
              <w:rPr>
                <w:rFonts w:ascii="Arial Narrow" w:hAnsi="Arial Narrow"/>
              </w:rPr>
              <w:lastRenderedPageBreak/>
              <w:t>provoquant généralement une transformation chimique ou physique au niveau du matériau traité, définie sans tenir compte de la configuration réelle de l'équipement sélectionné.</w:t>
            </w:r>
          </w:p>
        </w:tc>
        <w:tc>
          <w:tcPr>
            <w:tcW w:w="2693" w:type="dxa"/>
          </w:tcPr>
          <w:p w:rsidR="00150213" w:rsidRDefault="00150213">
            <w:pPr>
              <w:rPr>
                <w:rFonts w:ascii="Arial Narrow" w:hAnsi="Arial Narrow" w:cs="Arial"/>
                <w:lang w:val="en-GB"/>
              </w:rPr>
            </w:pPr>
            <w:r>
              <w:rPr>
                <w:rFonts w:ascii="Arial Narrow" w:hAnsi="Arial Narrow" w:cs="Arial"/>
                <w:lang w:val="en-GB"/>
              </w:rPr>
              <w:lastRenderedPageBreak/>
              <w:t xml:space="preserve">A major processing activity that </w:t>
            </w:r>
            <w:r>
              <w:rPr>
                <w:rFonts w:ascii="Arial Narrow" w:hAnsi="Arial Narrow" w:cs="Arial"/>
                <w:lang w:val="en-GB"/>
              </w:rPr>
              <w:lastRenderedPageBreak/>
              <w:t>usually results in a chemical or physical change in the material being processed and that is defined without consideration of the actual target equipment configuration.</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lastRenderedPageBreak/>
              <w:t>1.45</w:t>
            </w:r>
          </w:p>
        </w:tc>
        <w:tc>
          <w:tcPr>
            <w:tcW w:w="1417" w:type="dxa"/>
          </w:tcPr>
          <w:p w:rsidR="00150213" w:rsidRDefault="00150213">
            <w:pPr>
              <w:rPr>
                <w:rFonts w:ascii="Arial Narrow" w:hAnsi="Arial Narrow" w:cs="Arial"/>
                <w:b/>
                <w:bCs/>
              </w:rPr>
            </w:pPr>
            <w:r>
              <w:rPr>
                <w:rFonts w:ascii="Arial Narrow" w:hAnsi="Arial Narrow" w:cs="Arial"/>
                <w:b/>
                <w:bCs/>
              </w:rPr>
              <w:t>Process output</w:t>
            </w:r>
          </w:p>
        </w:tc>
        <w:tc>
          <w:tcPr>
            <w:tcW w:w="1418" w:type="dxa"/>
          </w:tcPr>
          <w:p w:rsidR="00150213" w:rsidRDefault="00150213">
            <w:pPr>
              <w:rPr>
                <w:rFonts w:ascii="Arial Narrow" w:hAnsi="Arial Narrow" w:cs="Arial"/>
                <w:i/>
                <w:iCs/>
              </w:rPr>
            </w:pPr>
            <w:r>
              <w:rPr>
                <w:rFonts w:ascii="Arial Narrow" w:hAnsi="Arial Narrow" w:cs="Arial"/>
                <w:i/>
                <w:iCs/>
              </w:rPr>
              <w:t>Sortie de processus</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Sortie process</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Identification et quantité de matériau ou d'énergie susceptible de résulter de l'exécution d'une recette exécutable.</w:t>
            </w:r>
          </w:p>
        </w:tc>
        <w:tc>
          <w:tcPr>
            <w:tcW w:w="2693" w:type="dxa"/>
          </w:tcPr>
          <w:p w:rsidR="00150213" w:rsidRDefault="00150213">
            <w:pPr>
              <w:rPr>
                <w:rFonts w:ascii="Arial Narrow" w:hAnsi="Arial Narrow" w:cs="Arial"/>
                <w:lang w:val="en-GB"/>
              </w:rPr>
            </w:pPr>
            <w:r>
              <w:rPr>
                <w:rFonts w:ascii="Arial Narrow" w:hAnsi="Arial Narrow" w:cs="Arial"/>
                <w:lang w:val="en-GB"/>
              </w:rPr>
              <w:t>An identification and quantity of material or energy expected to result from one execution of a control recipe.</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1.46</w:t>
            </w:r>
          </w:p>
        </w:tc>
        <w:tc>
          <w:tcPr>
            <w:tcW w:w="1417" w:type="dxa"/>
          </w:tcPr>
          <w:p w:rsidR="00150213" w:rsidRDefault="00150213">
            <w:pPr>
              <w:rPr>
                <w:rFonts w:ascii="Arial Narrow" w:hAnsi="Arial Narrow" w:cs="Arial"/>
                <w:b/>
                <w:bCs/>
              </w:rPr>
            </w:pPr>
            <w:r>
              <w:rPr>
                <w:rFonts w:ascii="Arial Narrow" w:hAnsi="Arial Narrow" w:cs="Arial"/>
                <w:b/>
                <w:bCs/>
              </w:rPr>
              <w:t>Process parameter</w:t>
            </w:r>
          </w:p>
        </w:tc>
        <w:tc>
          <w:tcPr>
            <w:tcW w:w="1418" w:type="dxa"/>
          </w:tcPr>
          <w:p w:rsidR="00150213" w:rsidRDefault="00150213">
            <w:pPr>
              <w:rPr>
                <w:rFonts w:ascii="Arial Narrow" w:hAnsi="Arial Narrow" w:cs="Arial"/>
                <w:i/>
                <w:iCs/>
              </w:rPr>
            </w:pPr>
            <w:r>
              <w:rPr>
                <w:rFonts w:ascii="Arial Narrow" w:hAnsi="Arial Narrow" w:cs="Arial"/>
                <w:i/>
                <w:iCs/>
              </w:rPr>
              <w:t>Paramètre de processus</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Paramètre process</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Information nécessaire à la fabrication d'un matériau mais qui n'entre pas dans la classification d'entrée ou de sortie de processus.</w:t>
            </w:r>
          </w:p>
        </w:tc>
        <w:tc>
          <w:tcPr>
            <w:tcW w:w="2693" w:type="dxa"/>
          </w:tcPr>
          <w:p w:rsidR="00150213" w:rsidRDefault="00150213">
            <w:pPr>
              <w:rPr>
                <w:rFonts w:ascii="Arial Narrow" w:hAnsi="Arial Narrow" w:cs="Arial"/>
                <w:lang w:val="en-GB"/>
              </w:rPr>
            </w:pPr>
            <w:r>
              <w:rPr>
                <w:rFonts w:ascii="Arial Narrow" w:hAnsi="Arial Narrow" w:cs="Arial"/>
                <w:lang w:val="en-GB"/>
              </w:rPr>
              <w:t>Information that is needed to manufacture a material but does not fall into the classification of process input or process output.</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1.47</w:t>
            </w:r>
          </w:p>
        </w:tc>
        <w:tc>
          <w:tcPr>
            <w:tcW w:w="1417" w:type="dxa"/>
          </w:tcPr>
          <w:p w:rsidR="00150213" w:rsidRDefault="00150213">
            <w:pPr>
              <w:rPr>
                <w:rFonts w:ascii="Arial Narrow" w:hAnsi="Arial Narrow" w:cs="Arial"/>
                <w:b/>
                <w:bCs/>
              </w:rPr>
            </w:pPr>
            <w:r>
              <w:rPr>
                <w:rFonts w:ascii="Arial Narrow" w:hAnsi="Arial Narrow" w:cs="Arial"/>
                <w:b/>
                <w:bCs/>
              </w:rPr>
              <w:t>Process stage</w:t>
            </w:r>
          </w:p>
        </w:tc>
        <w:tc>
          <w:tcPr>
            <w:tcW w:w="1418" w:type="dxa"/>
          </w:tcPr>
          <w:p w:rsidR="00150213" w:rsidRDefault="00150213">
            <w:pPr>
              <w:rPr>
                <w:rFonts w:ascii="Arial Narrow" w:hAnsi="Arial Narrow" w:cs="Arial"/>
                <w:i/>
                <w:iCs/>
              </w:rPr>
            </w:pPr>
            <w:r>
              <w:rPr>
                <w:rFonts w:ascii="Arial Narrow" w:hAnsi="Arial Narrow" w:cs="Arial"/>
                <w:i/>
                <w:iCs/>
              </w:rPr>
              <w:t>Stade de processus</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Etape process</w:t>
            </w:r>
          </w:p>
        </w:tc>
        <w:tc>
          <w:tcPr>
            <w:tcW w:w="2551" w:type="dxa"/>
          </w:tcPr>
          <w:p w:rsidR="00150213" w:rsidRDefault="00150213">
            <w:pPr>
              <w:rPr>
                <w:rFonts w:ascii="Arial Narrow" w:hAnsi="Arial Narrow" w:cs="Arial"/>
                <w:i/>
                <w:iCs/>
              </w:rPr>
            </w:pPr>
            <w:r>
              <w:rPr>
                <w:rFonts w:ascii="Arial Narrow" w:hAnsi="Arial Narrow" w:cs="Arial"/>
                <w:i/>
                <w:iCs/>
              </w:rPr>
              <w:t xml:space="preserve"> « Etape » plus courante que « Stade »</w:t>
            </w:r>
          </w:p>
        </w:tc>
        <w:tc>
          <w:tcPr>
            <w:tcW w:w="3402" w:type="dxa"/>
          </w:tcPr>
          <w:p w:rsidR="00150213" w:rsidRDefault="00150213">
            <w:pPr>
              <w:rPr>
                <w:rFonts w:ascii="Arial Narrow" w:hAnsi="Arial Narrow" w:cs="Arial"/>
              </w:rPr>
            </w:pPr>
            <w:r>
              <w:rPr>
                <w:rFonts w:ascii="Arial Narrow" w:hAnsi="Arial Narrow"/>
              </w:rPr>
              <w:t>Partie d'un processus se déroulant en général indépendamment des autres stades de processus et qui donne généralement lieu à une séquence planifiée de transformations chimiques ou physiques du matériau traité.</w:t>
            </w:r>
          </w:p>
        </w:tc>
        <w:tc>
          <w:tcPr>
            <w:tcW w:w="2693" w:type="dxa"/>
          </w:tcPr>
          <w:p w:rsidR="00150213" w:rsidRDefault="00150213">
            <w:pPr>
              <w:rPr>
                <w:rFonts w:ascii="Arial Narrow" w:hAnsi="Arial Narrow" w:cs="Arial"/>
                <w:lang w:val="en-GB"/>
              </w:rPr>
            </w:pPr>
            <w:r>
              <w:rPr>
                <w:rFonts w:ascii="Arial Narrow" w:hAnsi="Arial Narrow" w:cs="Arial"/>
                <w:lang w:val="en-GB"/>
              </w:rPr>
              <w:t>A part of a process that usually operates independently from other process stages and that usually results in a planned sequence of chemical or physical changes in the material being processed.</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1.48</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Recipe</w:t>
            </w:r>
          </w:p>
        </w:tc>
        <w:tc>
          <w:tcPr>
            <w:tcW w:w="1418" w:type="dxa"/>
          </w:tcPr>
          <w:p w:rsidR="00150213" w:rsidRDefault="00150213">
            <w:pPr>
              <w:rPr>
                <w:rFonts w:ascii="Arial Narrow" w:hAnsi="Arial Narrow" w:cs="Arial"/>
                <w:i/>
                <w:iCs/>
              </w:rPr>
            </w:pPr>
            <w:r>
              <w:rPr>
                <w:rFonts w:ascii="Arial Narrow" w:hAnsi="Arial Narrow" w:cs="Arial"/>
                <w:i/>
                <w:iCs/>
              </w:rPr>
              <w:t>Recette</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Recette</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Ensemble d'informations nécessaires servant uniquement à la définition des prescriptions relatives à la fabrication d'un produit spécifique.</w:t>
            </w:r>
          </w:p>
        </w:tc>
        <w:tc>
          <w:tcPr>
            <w:tcW w:w="2693" w:type="dxa"/>
          </w:tcPr>
          <w:p w:rsidR="00150213" w:rsidRDefault="00150213">
            <w:pPr>
              <w:rPr>
                <w:rFonts w:ascii="Arial Narrow" w:hAnsi="Arial Narrow" w:cs="Arial"/>
                <w:lang w:val="en-GB"/>
              </w:rPr>
            </w:pPr>
            <w:r>
              <w:rPr>
                <w:rFonts w:ascii="Arial Narrow" w:hAnsi="Arial Narrow" w:cs="Arial"/>
                <w:lang w:val="en-GB"/>
              </w:rPr>
              <w:t>The necessary set of information that uniquely defines the production requirements for a specific product.</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1.49</w:t>
            </w:r>
          </w:p>
        </w:tc>
        <w:tc>
          <w:tcPr>
            <w:tcW w:w="1417" w:type="dxa"/>
          </w:tcPr>
          <w:p w:rsidR="00150213" w:rsidRDefault="00150213">
            <w:pPr>
              <w:rPr>
                <w:rFonts w:ascii="Arial Narrow" w:hAnsi="Arial Narrow" w:cs="Arial"/>
                <w:b/>
                <w:bCs/>
              </w:rPr>
            </w:pPr>
            <w:r>
              <w:rPr>
                <w:rFonts w:ascii="Arial Narrow" w:hAnsi="Arial Narrow" w:cs="Arial"/>
                <w:b/>
                <w:bCs/>
              </w:rPr>
              <w:t>Recipe management</w:t>
            </w:r>
          </w:p>
        </w:tc>
        <w:tc>
          <w:tcPr>
            <w:tcW w:w="1418" w:type="dxa"/>
          </w:tcPr>
          <w:p w:rsidR="00150213" w:rsidRDefault="00150213">
            <w:pPr>
              <w:rPr>
                <w:rFonts w:ascii="Arial Narrow" w:hAnsi="Arial Narrow" w:cs="Arial"/>
                <w:i/>
                <w:iCs/>
              </w:rPr>
            </w:pPr>
            <w:r>
              <w:rPr>
                <w:rFonts w:ascii="Arial Narrow" w:hAnsi="Arial Narrow" w:cs="Arial"/>
                <w:i/>
                <w:iCs/>
              </w:rPr>
              <w:t>Gestion de recette</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Gestion des recettes</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Activité d'automatisme comprenant les fonctions nécessaires à la conception, à l'enregistrement et à la tenue des recettes générales, des recettes de site et des recettes principales.</w:t>
            </w:r>
          </w:p>
        </w:tc>
        <w:tc>
          <w:tcPr>
            <w:tcW w:w="2693" w:type="dxa"/>
          </w:tcPr>
          <w:p w:rsidR="00150213" w:rsidRDefault="00150213">
            <w:pPr>
              <w:rPr>
                <w:rFonts w:ascii="Arial Narrow" w:hAnsi="Arial Narrow" w:cs="Arial"/>
                <w:lang w:val="en-GB"/>
              </w:rPr>
            </w:pPr>
            <w:r>
              <w:rPr>
                <w:rFonts w:ascii="Arial Narrow" w:hAnsi="Arial Narrow" w:cs="Arial"/>
                <w:lang w:val="en-GB"/>
              </w:rPr>
              <w:t>The control activity that includes the control functions needed to create, store, and maintain general, site, and master recipes.</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1.50</w:t>
            </w:r>
          </w:p>
        </w:tc>
        <w:tc>
          <w:tcPr>
            <w:tcW w:w="1417" w:type="dxa"/>
          </w:tcPr>
          <w:p w:rsidR="00150213" w:rsidRDefault="00150213">
            <w:pPr>
              <w:rPr>
                <w:rFonts w:ascii="Arial Narrow" w:hAnsi="Arial Narrow" w:cs="Arial"/>
                <w:b/>
                <w:bCs/>
              </w:rPr>
            </w:pPr>
            <w:r>
              <w:rPr>
                <w:rFonts w:ascii="Arial Narrow" w:hAnsi="Arial Narrow" w:cs="Arial"/>
                <w:b/>
                <w:bCs/>
              </w:rPr>
              <w:t>Recipe operation</w:t>
            </w:r>
          </w:p>
        </w:tc>
        <w:tc>
          <w:tcPr>
            <w:tcW w:w="1418" w:type="dxa"/>
          </w:tcPr>
          <w:p w:rsidR="00150213" w:rsidRDefault="00150213">
            <w:pPr>
              <w:rPr>
                <w:rFonts w:ascii="Arial Narrow" w:hAnsi="Arial Narrow" w:cs="Arial"/>
                <w:i/>
                <w:iCs/>
              </w:rPr>
            </w:pPr>
            <w:r>
              <w:rPr>
                <w:rFonts w:ascii="Arial Narrow" w:hAnsi="Arial Narrow" w:cs="Arial"/>
                <w:i/>
                <w:iCs/>
              </w:rPr>
              <w:t>Opération de recette</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Opération recette</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Opération faisant partie d'une procédure de recette dans une recette principale ou exécutable.</w:t>
            </w:r>
          </w:p>
        </w:tc>
        <w:tc>
          <w:tcPr>
            <w:tcW w:w="2693" w:type="dxa"/>
          </w:tcPr>
          <w:p w:rsidR="00150213" w:rsidRDefault="00150213">
            <w:pPr>
              <w:rPr>
                <w:rFonts w:ascii="Arial Narrow" w:hAnsi="Arial Narrow" w:cs="Arial"/>
                <w:lang w:val="en-GB"/>
              </w:rPr>
            </w:pPr>
            <w:r>
              <w:rPr>
                <w:rFonts w:ascii="Arial Narrow" w:hAnsi="Arial Narrow" w:cs="Arial"/>
                <w:lang w:val="en-GB"/>
              </w:rPr>
              <w:t>An operation that is part of a recipe procedure in a master or control recipe.</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1.51</w:t>
            </w:r>
          </w:p>
        </w:tc>
        <w:tc>
          <w:tcPr>
            <w:tcW w:w="1417" w:type="dxa"/>
          </w:tcPr>
          <w:p w:rsidR="00150213" w:rsidRDefault="00150213">
            <w:pPr>
              <w:rPr>
                <w:rFonts w:ascii="Arial Narrow" w:hAnsi="Arial Narrow" w:cs="Arial"/>
                <w:b/>
                <w:bCs/>
              </w:rPr>
            </w:pPr>
            <w:r>
              <w:rPr>
                <w:rFonts w:ascii="Arial Narrow" w:hAnsi="Arial Narrow" w:cs="Arial"/>
                <w:b/>
                <w:bCs/>
              </w:rPr>
              <w:t>Recipe phase</w:t>
            </w:r>
          </w:p>
        </w:tc>
        <w:tc>
          <w:tcPr>
            <w:tcW w:w="1418" w:type="dxa"/>
          </w:tcPr>
          <w:p w:rsidR="00150213" w:rsidRDefault="00150213">
            <w:pPr>
              <w:rPr>
                <w:rFonts w:ascii="Arial Narrow" w:hAnsi="Arial Narrow" w:cs="Arial"/>
                <w:i/>
                <w:iCs/>
              </w:rPr>
            </w:pPr>
            <w:r>
              <w:rPr>
                <w:rFonts w:ascii="Arial Narrow" w:hAnsi="Arial Narrow" w:cs="Arial"/>
                <w:i/>
                <w:iCs/>
              </w:rPr>
              <w:t>Phase de recette</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Phase recette</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Phase faisant partie d'une procédure de recette dans une recette principale ou exécutable.</w:t>
            </w:r>
          </w:p>
        </w:tc>
        <w:tc>
          <w:tcPr>
            <w:tcW w:w="2693" w:type="dxa"/>
          </w:tcPr>
          <w:p w:rsidR="00150213" w:rsidRDefault="00150213">
            <w:pPr>
              <w:rPr>
                <w:rFonts w:ascii="Arial Narrow" w:hAnsi="Arial Narrow" w:cs="Arial"/>
                <w:lang w:val="en-GB"/>
              </w:rPr>
            </w:pPr>
            <w:r>
              <w:rPr>
                <w:rFonts w:ascii="Arial Narrow" w:hAnsi="Arial Narrow" w:cs="Arial"/>
                <w:lang w:val="en-GB"/>
              </w:rPr>
              <w:t>A phase that is part of a recipe procedure in a master or control recipe.</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1.52</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Recipe procedure</w:t>
            </w:r>
          </w:p>
        </w:tc>
        <w:tc>
          <w:tcPr>
            <w:tcW w:w="1418" w:type="dxa"/>
          </w:tcPr>
          <w:p w:rsidR="00150213" w:rsidRDefault="00150213">
            <w:pPr>
              <w:rPr>
                <w:rFonts w:ascii="Arial Narrow" w:hAnsi="Arial Narrow" w:cs="Arial"/>
                <w:i/>
                <w:iCs/>
              </w:rPr>
            </w:pPr>
            <w:r>
              <w:rPr>
                <w:rFonts w:ascii="Arial Narrow" w:hAnsi="Arial Narrow" w:cs="Arial"/>
                <w:i/>
                <w:iCs/>
                <w:lang w:val="en-GB"/>
              </w:rPr>
              <w:t>P</w:t>
            </w:r>
            <w:r>
              <w:rPr>
                <w:rFonts w:ascii="Arial Narrow" w:hAnsi="Arial Narrow" w:cs="Arial"/>
                <w:i/>
                <w:iCs/>
              </w:rPr>
              <w:t>rocédure de recette</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Procédure recette</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Partie de la recette définissant la stratégie de fabrication d'un lot.</w:t>
            </w:r>
          </w:p>
        </w:tc>
        <w:tc>
          <w:tcPr>
            <w:tcW w:w="2693" w:type="dxa"/>
          </w:tcPr>
          <w:p w:rsidR="00150213" w:rsidRDefault="00150213">
            <w:pPr>
              <w:rPr>
                <w:rFonts w:ascii="Arial Narrow" w:hAnsi="Arial Narrow" w:cs="Arial"/>
                <w:lang w:val="en-GB"/>
              </w:rPr>
            </w:pPr>
            <w:r>
              <w:rPr>
                <w:rFonts w:ascii="Arial Narrow" w:hAnsi="Arial Narrow" w:cs="Arial"/>
                <w:lang w:val="en-GB"/>
              </w:rPr>
              <w:t>The part of a recipe that defines the strategy for producing a batch.</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1.53</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Recipe unit procedure</w:t>
            </w:r>
          </w:p>
        </w:tc>
        <w:tc>
          <w:tcPr>
            <w:tcW w:w="1418" w:type="dxa"/>
          </w:tcPr>
          <w:p w:rsidR="00150213" w:rsidRDefault="00150213">
            <w:pPr>
              <w:rPr>
                <w:rFonts w:ascii="Arial Narrow" w:hAnsi="Arial Narrow" w:cs="Arial"/>
                <w:i/>
                <w:iCs/>
              </w:rPr>
            </w:pPr>
            <w:r>
              <w:rPr>
                <w:rFonts w:ascii="Arial Narrow" w:hAnsi="Arial Narrow" w:cs="Arial"/>
                <w:i/>
                <w:iCs/>
              </w:rPr>
              <w:t>Procédure de recette d’unité</w:t>
            </w:r>
          </w:p>
        </w:tc>
        <w:tc>
          <w:tcPr>
            <w:tcW w:w="1417" w:type="dxa"/>
          </w:tcPr>
          <w:p w:rsidR="00150213" w:rsidRDefault="00150213">
            <w:pPr>
              <w:rPr>
                <w:rFonts w:ascii="Arial Narrow" w:hAnsi="Arial Narrow" w:cs="Arial"/>
                <w:i/>
                <w:iCs/>
              </w:rPr>
            </w:pPr>
            <w:r>
              <w:rPr>
                <w:rFonts w:ascii="Arial Narrow" w:hAnsi="Arial Narrow" w:cs="Arial"/>
                <w:i/>
                <w:iCs/>
              </w:rPr>
              <w:t>Procédure d’unité de recette</w:t>
            </w:r>
          </w:p>
        </w:tc>
        <w:tc>
          <w:tcPr>
            <w:tcW w:w="1418" w:type="dxa"/>
          </w:tcPr>
          <w:p w:rsidR="00150213" w:rsidRDefault="00150213">
            <w:pPr>
              <w:rPr>
                <w:rFonts w:ascii="Arial Narrow" w:hAnsi="Arial Narrow" w:cs="Arial"/>
                <w:i/>
                <w:iCs/>
              </w:rPr>
            </w:pPr>
            <w:r>
              <w:rPr>
                <w:rFonts w:ascii="Arial Narrow" w:hAnsi="Arial Narrow" w:cs="Arial"/>
                <w:i/>
                <w:iCs/>
              </w:rPr>
              <w:t>Procedure unité recette</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 xml:space="preserve">Procédure d'unité faisant partie d'une procédure de recette dans une recette </w:t>
            </w:r>
            <w:r>
              <w:rPr>
                <w:rFonts w:ascii="Arial Narrow" w:hAnsi="Arial Narrow"/>
              </w:rPr>
              <w:lastRenderedPageBreak/>
              <w:t>principale ou exécutable.</w:t>
            </w:r>
          </w:p>
        </w:tc>
        <w:tc>
          <w:tcPr>
            <w:tcW w:w="2693" w:type="dxa"/>
          </w:tcPr>
          <w:p w:rsidR="00150213" w:rsidRDefault="00150213">
            <w:pPr>
              <w:rPr>
                <w:rFonts w:ascii="Arial Narrow" w:hAnsi="Arial Narrow" w:cs="Arial"/>
                <w:lang w:val="en-GB"/>
              </w:rPr>
            </w:pPr>
            <w:r>
              <w:rPr>
                <w:rFonts w:ascii="Arial Narrow" w:hAnsi="Arial Narrow" w:cs="Arial"/>
                <w:lang w:val="en-GB"/>
              </w:rPr>
              <w:lastRenderedPageBreak/>
              <w:t xml:space="preserve">A unit procedure that is part of a recipe procedure in a master or </w:t>
            </w:r>
            <w:r>
              <w:rPr>
                <w:rFonts w:ascii="Arial Narrow" w:hAnsi="Arial Narrow" w:cs="Arial"/>
                <w:lang w:val="en-GB"/>
              </w:rPr>
              <w:lastRenderedPageBreak/>
              <w:t>control recipe.</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lastRenderedPageBreak/>
              <w:t>1.54</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Shared-use resource</w:t>
            </w:r>
          </w:p>
        </w:tc>
        <w:tc>
          <w:tcPr>
            <w:tcW w:w="1418" w:type="dxa"/>
          </w:tcPr>
          <w:p w:rsidR="00150213" w:rsidRDefault="00150213">
            <w:pPr>
              <w:rPr>
                <w:rFonts w:ascii="Arial Narrow" w:hAnsi="Arial Narrow" w:cs="Arial"/>
                <w:i/>
                <w:iCs/>
              </w:rPr>
            </w:pPr>
            <w:r>
              <w:rPr>
                <w:rFonts w:ascii="Arial Narrow" w:hAnsi="Arial Narrow" w:cs="Arial"/>
                <w:i/>
                <w:iCs/>
              </w:rPr>
              <w:t>Resource à usage partagé</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Ressource à usage partagé</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Ressource commune pouvant être utilisée par plus d'un utilisateur à la fois.</w:t>
            </w:r>
          </w:p>
        </w:tc>
        <w:tc>
          <w:tcPr>
            <w:tcW w:w="2693" w:type="dxa"/>
          </w:tcPr>
          <w:p w:rsidR="00150213" w:rsidRDefault="00150213">
            <w:pPr>
              <w:rPr>
                <w:rFonts w:ascii="Arial Narrow" w:hAnsi="Arial Narrow" w:cs="Arial"/>
                <w:lang w:val="en-GB"/>
              </w:rPr>
            </w:pPr>
            <w:r>
              <w:rPr>
                <w:rFonts w:ascii="Arial Narrow" w:hAnsi="Arial Narrow" w:cs="Arial"/>
                <w:lang w:val="en-GB"/>
              </w:rPr>
              <w:t>A common resource that can be used by more than one user at a time.</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1.55</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Site</w:t>
            </w:r>
          </w:p>
        </w:tc>
        <w:tc>
          <w:tcPr>
            <w:tcW w:w="1418" w:type="dxa"/>
          </w:tcPr>
          <w:p w:rsidR="00150213" w:rsidRDefault="00150213">
            <w:pPr>
              <w:rPr>
                <w:rFonts w:ascii="Arial Narrow" w:hAnsi="Arial Narrow" w:cs="Arial"/>
                <w:i/>
                <w:iCs/>
                <w:lang w:val="en-GB"/>
              </w:rPr>
            </w:pPr>
            <w:r>
              <w:rPr>
                <w:rFonts w:ascii="Arial Narrow" w:hAnsi="Arial Narrow" w:cs="Arial"/>
                <w:i/>
                <w:iCs/>
                <w:lang w:val="en-GB"/>
              </w:rPr>
              <w:t>Site</w:t>
            </w:r>
          </w:p>
        </w:tc>
        <w:tc>
          <w:tcPr>
            <w:tcW w:w="1417" w:type="dxa"/>
          </w:tcPr>
          <w:p w:rsidR="00150213" w:rsidRDefault="00150213">
            <w:pPr>
              <w:rPr>
                <w:rFonts w:ascii="Arial Narrow" w:hAnsi="Arial Narrow" w:cs="Arial"/>
                <w:i/>
                <w:iCs/>
                <w:lang w:val="en-GB"/>
              </w:rPr>
            </w:pPr>
          </w:p>
        </w:tc>
        <w:tc>
          <w:tcPr>
            <w:tcW w:w="1418" w:type="dxa"/>
          </w:tcPr>
          <w:p w:rsidR="00150213" w:rsidRDefault="00150213">
            <w:pPr>
              <w:rPr>
                <w:rFonts w:ascii="Arial Narrow" w:hAnsi="Arial Narrow" w:cs="Arial"/>
                <w:i/>
                <w:iCs/>
                <w:lang w:val="en-GB"/>
              </w:rPr>
            </w:pPr>
            <w:r>
              <w:rPr>
                <w:rFonts w:ascii="Arial Narrow" w:hAnsi="Arial Narrow" w:cs="Arial"/>
                <w:i/>
                <w:iCs/>
                <w:lang w:val="en-GB"/>
              </w:rPr>
              <w:t>Site</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Partie d'une entreprise de fabrication, résultant d'un découpage physique, géographique ou logique au sein de l'entreprise.</w:t>
            </w:r>
          </w:p>
        </w:tc>
        <w:tc>
          <w:tcPr>
            <w:tcW w:w="2693" w:type="dxa"/>
          </w:tcPr>
          <w:p w:rsidR="00150213" w:rsidRDefault="00150213">
            <w:pPr>
              <w:rPr>
                <w:rFonts w:ascii="Arial Narrow" w:hAnsi="Arial Narrow" w:cs="Arial"/>
                <w:lang w:val="en-GB"/>
              </w:rPr>
            </w:pPr>
            <w:r>
              <w:rPr>
                <w:rFonts w:ascii="Arial Narrow" w:hAnsi="Arial Narrow" w:cs="Arial"/>
                <w:lang w:val="en-GB"/>
              </w:rPr>
              <w:t>A component of a batch manufacturing enterprise that is identified by physical, geographical, or logical segmentation within the enterprise.</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1.56</w:t>
            </w:r>
          </w:p>
        </w:tc>
        <w:tc>
          <w:tcPr>
            <w:tcW w:w="1417" w:type="dxa"/>
          </w:tcPr>
          <w:p w:rsidR="00150213" w:rsidRDefault="00150213">
            <w:pPr>
              <w:rPr>
                <w:rFonts w:ascii="Arial Narrow" w:hAnsi="Arial Narrow" w:cs="Arial"/>
                <w:b/>
                <w:bCs/>
              </w:rPr>
            </w:pPr>
            <w:r>
              <w:rPr>
                <w:rFonts w:ascii="Arial Narrow" w:hAnsi="Arial Narrow" w:cs="Arial"/>
                <w:b/>
                <w:bCs/>
              </w:rPr>
              <w:t>Site recipe</w:t>
            </w:r>
          </w:p>
        </w:tc>
        <w:tc>
          <w:tcPr>
            <w:tcW w:w="1418" w:type="dxa"/>
          </w:tcPr>
          <w:p w:rsidR="00150213" w:rsidRDefault="00150213">
            <w:pPr>
              <w:rPr>
                <w:rFonts w:ascii="Arial Narrow" w:hAnsi="Arial Narrow" w:cs="Arial"/>
                <w:i/>
                <w:iCs/>
              </w:rPr>
            </w:pPr>
            <w:r>
              <w:rPr>
                <w:rFonts w:ascii="Arial Narrow" w:hAnsi="Arial Narrow" w:cs="Arial"/>
                <w:i/>
                <w:iCs/>
              </w:rPr>
              <w:t>Recette du site</w:t>
            </w:r>
          </w:p>
        </w:tc>
        <w:tc>
          <w:tcPr>
            <w:tcW w:w="1417" w:type="dxa"/>
          </w:tcPr>
          <w:p w:rsidR="00150213" w:rsidRDefault="00150213">
            <w:pPr>
              <w:rPr>
                <w:rFonts w:ascii="Arial Narrow" w:hAnsi="Arial Narrow" w:cs="Arial"/>
                <w:i/>
                <w:iCs/>
              </w:rPr>
            </w:pPr>
            <w:r>
              <w:rPr>
                <w:rFonts w:ascii="Arial Narrow" w:hAnsi="Arial Narrow" w:cs="Arial"/>
                <w:i/>
                <w:iCs/>
              </w:rPr>
              <w:t>Recette site</w:t>
            </w:r>
          </w:p>
        </w:tc>
        <w:tc>
          <w:tcPr>
            <w:tcW w:w="1418" w:type="dxa"/>
          </w:tcPr>
          <w:p w:rsidR="00150213" w:rsidRDefault="00150213">
            <w:pPr>
              <w:rPr>
                <w:rFonts w:ascii="Arial Narrow" w:hAnsi="Arial Narrow" w:cs="Arial"/>
                <w:i/>
                <w:iCs/>
              </w:rPr>
            </w:pPr>
            <w:r>
              <w:rPr>
                <w:rFonts w:ascii="Arial Narrow" w:hAnsi="Arial Narrow" w:cs="Arial"/>
                <w:i/>
                <w:iCs/>
              </w:rPr>
              <w:t>Recette site</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Type de recette spécifique au site.</w:t>
            </w:r>
          </w:p>
        </w:tc>
        <w:tc>
          <w:tcPr>
            <w:tcW w:w="2693" w:type="dxa"/>
          </w:tcPr>
          <w:p w:rsidR="00150213" w:rsidRDefault="00150213">
            <w:pPr>
              <w:rPr>
                <w:rFonts w:ascii="Arial Narrow" w:hAnsi="Arial Narrow" w:cs="Arial"/>
                <w:lang w:val="en-GB"/>
              </w:rPr>
            </w:pPr>
            <w:r>
              <w:rPr>
                <w:rFonts w:ascii="Arial Narrow" w:hAnsi="Arial Narrow" w:cs="Arial"/>
                <w:lang w:val="en-GB"/>
              </w:rPr>
              <w:t>A type of recipe that is site specific</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1.57</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State</w:t>
            </w:r>
          </w:p>
        </w:tc>
        <w:tc>
          <w:tcPr>
            <w:tcW w:w="1418" w:type="dxa"/>
          </w:tcPr>
          <w:p w:rsidR="00150213" w:rsidRDefault="00150213">
            <w:pPr>
              <w:rPr>
                <w:rFonts w:ascii="Arial Narrow" w:hAnsi="Arial Narrow" w:cs="Arial"/>
                <w:i/>
                <w:iCs/>
                <w:lang w:val="en-GB"/>
              </w:rPr>
            </w:pPr>
            <w:r>
              <w:rPr>
                <w:rFonts w:ascii="Arial Narrow" w:hAnsi="Arial Narrow" w:cs="Arial"/>
                <w:i/>
                <w:iCs/>
                <w:lang w:val="en-GB"/>
              </w:rPr>
              <w:t>Etat</w:t>
            </w:r>
          </w:p>
        </w:tc>
        <w:tc>
          <w:tcPr>
            <w:tcW w:w="1417" w:type="dxa"/>
          </w:tcPr>
          <w:p w:rsidR="00150213" w:rsidRDefault="00150213">
            <w:pPr>
              <w:rPr>
                <w:rFonts w:ascii="Arial Narrow" w:hAnsi="Arial Narrow" w:cs="Arial"/>
                <w:i/>
                <w:iCs/>
                <w:lang w:val="en-GB"/>
              </w:rPr>
            </w:pPr>
          </w:p>
        </w:tc>
        <w:tc>
          <w:tcPr>
            <w:tcW w:w="1418" w:type="dxa"/>
          </w:tcPr>
          <w:p w:rsidR="00150213" w:rsidRDefault="00150213">
            <w:pPr>
              <w:rPr>
                <w:rFonts w:ascii="Arial Narrow" w:hAnsi="Arial Narrow" w:cs="Arial"/>
                <w:i/>
                <w:iCs/>
                <w:lang w:val="en-GB"/>
              </w:rPr>
            </w:pPr>
            <w:r>
              <w:rPr>
                <w:rFonts w:ascii="Arial Narrow" w:hAnsi="Arial Narrow" w:cs="Arial"/>
                <w:i/>
                <w:iCs/>
                <w:lang w:val="en-GB"/>
              </w:rPr>
              <w:t>Etat</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Situation d'une ressource ou d'un élément de procédure à un moment donné.</w:t>
            </w:r>
          </w:p>
        </w:tc>
        <w:tc>
          <w:tcPr>
            <w:tcW w:w="2693" w:type="dxa"/>
          </w:tcPr>
          <w:p w:rsidR="00150213" w:rsidRDefault="00150213">
            <w:pPr>
              <w:rPr>
                <w:rFonts w:ascii="Arial Narrow" w:hAnsi="Arial Narrow" w:cs="Arial"/>
                <w:lang w:val="en-GB"/>
              </w:rPr>
            </w:pPr>
            <w:r>
              <w:rPr>
                <w:rFonts w:ascii="Arial Narrow" w:hAnsi="Arial Narrow" w:cs="Arial"/>
                <w:lang w:val="en-GB"/>
              </w:rPr>
              <w:t>The condition of an equipment entity or of a procedural element at a given time.</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1.58</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Stream; path</w:t>
            </w:r>
          </w:p>
        </w:tc>
        <w:tc>
          <w:tcPr>
            <w:tcW w:w="1418" w:type="dxa"/>
          </w:tcPr>
          <w:p w:rsidR="00150213" w:rsidRDefault="00150213">
            <w:pPr>
              <w:rPr>
                <w:rFonts w:ascii="Arial Narrow" w:hAnsi="Arial Narrow" w:cs="Arial"/>
                <w:i/>
                <w:iCs/>
              </w:rPr>
            </w:pPr>
            <w:r>
              <w:rPr>
                <w:rFonts w:ascii="Arial Narrow" w:hAnsi="Arial Narrow" w:cs="Arial"/>
                <w:i/>
                <w:iCs/>
              </w:rPr>
              <w:t>Chaîne; cheminement</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Flux; Chemin</w:t>
            </w:r>
          </w:p>
        </w:tc>
        <w:tc>
          <w:tcPr>
            <w:tcW w:w="2551" w:type="dxa"/>
          </w:tcPr>
          <w:p w:rsidR="00150213" w:rsidRDefault="00150213">
            <w:pPr>
              <w:rPr>
                <w:rFonts w:ascii="Arial Narrow" w:hAnsi="Arial Narrow" w:cs="Arial"/>
                <w:i/>
                <w:iCs/>
                <w:lang w:val="en-GB"/>
              </w:rPr>
            </w:pPr>
            <w:r>
              <w:rPr>
                <w:rFonts w:ascii="Arial Narrow" w:hAnsi="Arial Narrow" w:cs="Arial"/>
                <w:i/>
                <w:iCs/>
                <w:lang w:val="en-GB"/>
              </w:rPr>
              <w:t>Voir 1.32</w:t>
            </w:r>
          </w:p>
        </w:tc>
        <w:tc>
          <w:tcPr>
            <w:tcW w:w="3402" w:type="dxa"/>
          </w:tcPr>
          <w:p w:rsidR="00150213" w:rsidRDefault="00150213">
            <w:pPr>
              <w:rPr>
                <w:rFonts w:ascii="Arial Narrow" w:hAnsi="Arial Narrow" w:cs="Arial"/>
              </w:rPr>
            </w:pPr>
            <w:r>
              <w:rPr>
                <w:rFonts w:ascii="Arial Narrow" w:hAnsi="Arial Narrow"/>
              </w:rPr>
              <w:t>Voir définition du terme «cheminement».</w:t>
            </w:r>
          </w:p>
        </w:tc>
        <w:tc>
          <w:tcPr>
            <w:tcW w:w="2693" w:type="dxa"/>
          </w:tcPr>
          <w:p w:rsidR="00150213" w:rsidRDefault="00150213">
            <w:pPr>
              <w:rPr>
                <w:rFonts w:ascii="Arial Narrow" w:hAnsi="Arial Narrow" w:cs="Arial"/>
                <w:lang w:val="en-GB"/>
              </w:rPr>
            </w:pPr>
            <w:r>
              <w:rPr>
                <w:rFonts w:ascii="Arial Narrow" w:hAnsi="Arial Narrow" w:cs="Arial"/>
                <w:lang w:val="en-GB"/>
              </w:rPr>
              <w:t>See definition for path.</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1.59</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Train; line</w:t>
            </w:r>
          </w:p>
        </w:tc>
        <w:tc>
          <w:tcPr>
            <w:tcW w:w="1418" w:type="dxa"/>
          </w:tcPr>
          <w:p w:rsidR="00150213" w:rsidRDefault="00150213">
            <w:pPr>
              <w:rPr>
                <w:rFonts w:ascii="Arial Narrow" w:hAnsi="Arial Narrow" w:cs="Arial"/>
                <w:i/>
                <w:iCs/>
              </w:rPr>
            </w:pPr>
            <w:r>
              <w:rPr>
                <w:rFonts w:ascii="Arial Narrow" w:hAnsi="Arial Narrow" w:cs="Arial"/>
                <w:i/>
                <w:iCs/>
              </w:rPr>
              <w:t>Train; ligne</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Train; ligne</w:t>
            </w:r>
          </w:p>
        </w:tc>
        <w:tc>
          <w:tcPr>
            <w:tcW w:w="2551" w:type="dxa"/>
          </w:tcPr>
          <w:p w:rsidR="00150213" w:rsidRDefault="00150213">
            <w:pPr>
              <w:rPr>
                <w:rFonts w:ascii="Arial Narrow" w:hAnsi="Arial Narrow" w:cs="Arial"/>
                <w:i/>
                <w:iCs/>
              </w:rPr>
            </w:pPr>
            <w:r>
              <w:rPr>
                <w:rFonts w:ascii="Arial Narrow" w:hAnsi="Arial Narrow" w:cs="Arial"/>
                <w:i/>
                <w:iCs/>
              </w:rPr>
              <w:t>Voir 1.27</w:t>
            </w:r>
          </w:p>
        </w:tc>
        <w:tc>
          <w:tcPr>
            <w:tcW w:w="3402" w:type="dxa"/>
          </w:tcPr>
          <w:p w:rsidR="00150213" w:rsidRDefault="00150213">
            <w:pPr>
              <w:rPr>
                <w:rFonts w:ascii="Arial Narrow" w:hAnsi="Arial Narrow" w:cs="Arial"/>
              </w:rPr>
            </w:pPr>
            <w:r>
              <w:rPr>
                <w:rFonts w:ascii="Arial Narrow" w:hAnsi="Arial Narrow"/>
              </w:rPr>
              <w:t>Regroupement d'une ou plusieurs unités et groupes d'équipements associés de niveau inférieur qu'il est possible d'utiliser pour fabriquer un lot de produits.</w:t>
            </w:r>
          </w:p>
        </w:tc>
        <w:tc>
          <w:tcPr>
            <w:tcW w:w="2693" w:type="dxa"/>
          </w:tcPr>
          <w:p w:rsidR="00150213" w:rsidRDefault="00150213">
            <w:pPr>
              <w:rPr>
                <w:rFonts w:ascii="Arial Narrow" w:hAnsi="Arial Narrow" w:cs="Arial"/>
                <w:lang w:val="en-GB"/>
              </w:rPr>
            </w:pPr>
            <w:r>
              <w:rPr>
                <w:rFonts w:ascii="Arial Narrow" w:hAnsi="Arial Narrow" w:cs="Arial"/>
                <w:lang w:val="en-GB"/>
              </w:rPr>
              <w:t>A collection of one or more units and associated lower level equipment groupings that has the ability to be used to make a batch of material.</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1.60</w:t>
            </w:r>
          </w:p>
        </w:tc>
        <w:tc>
          <w:tcPr>
            <w:tcW w:w="1417" w:type="dxa"/>
          </w:tcPr>
          <w:p w:rsidR="00150213" w:rsidRDefault="00150213">
            <w:pPr>
              <w:rPr>
                <w:rFonts w:ascii="Arial Narrow" w:hAnsi="Arial Narrow" w:cs="Arial"/>
                <w:b/>
                <w:bCs/>
              </w:rPr>
            </w:pPr>
            <w:r>
              <w:rPr>
                <w:rFonts w:ascii="Arial Narrow" w:hAnsi="Arial Narrow" w:cs="Arial"/>
                <w:b/>
                <w:bCs/>
              </w:rPr>
              <w:t>Unit</w:t>
            </w:r>
          </w:p>
        </w:tc>
        <w:tc>
          <w:tcPr>
            <w:tcW w:w="1418" w:type="dxa"/>
          </w:tcPr>
          <w:p w:rsidR="00150213" w:rsidRDefault="00150213">
            <w:pPr>
              <w:rPr>
                <w:rFonts w:ascii="Arial Narrow" w:hAnsi="Arial Narrow" w:cs="Arial"/>
                <w:i/>
                <w:iCs/>
              </w:rPr>
            </w:pPr>
            <w:r>
              <w:rPr>
                <w:rFonts w:ascii="Arial Narrow" w:hAnsi="Arial Narrow" w:cs="Arial"/>
                <w:i/>
                <w:iCs/>
              </w:rPr>
              <w:t>Unité</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Unité</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Regroupement d'équipements de processus et de leurs modules de commande associés au niveau desquels une ou plusieurs activités de traitement majeures peuvent être réalisées.</w:t>
            </w:r>
          </w:p>
        </w:tc>
        <w:tc>
          <w:tcPr>
            <w:tcW w:w="2693" w:type="dxa"/>
          </w:tcPr>
          <w:p w:rsidR="00150213" w:rsidRDefault="00150213">
            <w:pPr>
              <w:rPr>
                <w:rFonts w:ascii="Arial Narrow" w:hAnsi="Arial Narrow" w:cs="Arial"/>
                <w:lang w:val="en-GB"/>
              </w:rPr>
            </w:pPr>
            <w:r>
              <w:rPr>
                <w:rFonts w:ascii="Arial Narrow" w:hAnsi="Arial Narrow" w:cs="Arial"/>
                <w:lang w:val="en-GB"/>
              </w:rPr>
              <w:t>A collection of associated control modules and/or equipment modules and other process equipment in which one or more major processing activities can be conducted.</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1.61</w:t>
            </w:r>
          </w:p>
        </w:tc>
        <w:tc>
          <w:tcPr>
            <w:tcW w:w="1417" w:type="dxa"/>
          </w:tcPr>
          <w:p w:rsidR="00150213" w:rsidRDefault="00150213">
            <w:pPr>
              <w:rPr>
                <w:rFonts w:ascii="Arial Narrow" w:hAnsi="Arial Narrow" w:cs="Arial"/>
                <w:b/>
                <w:bCs/>
              </w:rPr>
            </w:pPr>
            <w:r>
              <w:rPr>
                <w:rFonts w:ascii="Arial Narrow" w:hAnsi="Arial Narrow" w:cs="Arial"/>
                <w:b/>
                <w:bCs/>
              </w:rPr>
              <w:t>Unit procedure</w:t>
            </w:r>
          </w:p>
        </w:tc>
        <w:tc>
          <w:tcPr>
            <w:tcW w:w="1418" w:type="dxa"/>
          </w:tcPr>
          <w:p w:rsidR="00150213" w:rsidRDefault="00150213">
            <w:pPr>
              <w:rPr>
                <w:rFonts w:ascii="Arial Narrow" w:hAnsi="Arial Narrow" w:cs="Arial"/>
                <w:i/>
                <w:iCs/>
              </w:rPr>
            </w:pPr>
            <w:r>
              <w:rPr>
                <w:rFonts w:ascii="Arial Narrow" w:hAnsi="Arial Narrow" w:cs="Arial"/>
                <w:i/>
                <w:iCs/>
              </w:rPr>
              <w:t>Procédure d’unité</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Procédure unité</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Stratégie de réalisation d'enchaînement d'opérations dans un processus au sein d'une unité. Elle comprend les opérations successives et l'algorithme nécessaire à l'initialisation, à l'organisation et à l'automatisation de ces opérations.</w:t>
            </w:r>
          </w:p>
        </w:tc>
        <w:tc>
          <w:tcPr>
            <w:tcW w:w="2693" w:type="dxa"/>
          </w:tcPr>
          <w:p w:rsidR="00150213" w:rsidRDefault="00150213">
            <w:pPr>
              <w:rPr>
                <w:rFonts w:ascii="Arial Narrow" w:hAnsi="Arial Narrow" w:cs="Arial"/>
                <w:lang w:val="en-GB"/>
              </w:rPr>
            </w:pPr>
            <w:r>
              <w:rPr>
                <w:rFonts w:ascii="Arial Narrow" w:hAnsi="Arial Narrow" w:cs="Arial"/>
                <w:lang w:val="en-GB"/>
              </w:rPr>
              <w:t>A strategy for carrying out a contiguous process within a unit.  It consists of contiguous operations and the algorithm necessary for the initiation, organization, and control of those operations.</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1.62</w:t>
            </w:r>
          </w:p>
        </w:tc>
        <w:tc>
          <w:tcPr>
            <w:tcW w:w="1417" w:type="dxa"/>
          </w:tcPr>
          <w:p w:rsidR="00150213" w:rsidRDefault="00150213">
            <w:pPr>
              <w:rPr>
                <w:rFonts w:ascii="Arial Narrow" w:hAnsi="Arial Narrow" w:cs="Arial"/>
                <w:b/>
                <w:bCs/>
              </w:rPr>
            </w:pPr>
            <w:r>
              <w:rPr>
                <w:rFonts w:ascii="Arial Narrow" w:hAnsi="Arial Narrow" w:cs="Arial"/>
                <w:b/>
                <w:bCs/>
              </w:rPr>
              <w:t>Unit recipe</w:t>
            </w:r>
          </w:p>
        </w:tc>
        <w:tc>
          <w:tcPr>
            <w:tcW w:w="1418" w:type="dxa"/>
          </w:tcPr>
          <w:p w:rsidR="00150213" w:rsidRDefault="00150213">
            <w:pPr>
              <w:rPr>
                <w:rFonts w:ascii="Arial Narrow" w:hAnsi="Arial Narrow" w:cs="Arial"/>
                <w:i/>
                <w:iCs/>
              </w:rPr>
            </w:pPr>
            <w:r>
              <w:rPr>
                <w:rFonts w:ascii="Arial Narrow" w:hAnsi="Arial Narrow" w:cs="Arial"/>
                <w:i/>
                <w:iCs/>
              </w:rPr>
              <w:t>Recette d’unité</w:t>
            </w: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Recette unité</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cs="Arial"/>
              </w:rPr>
            </w:pPr>
            <w:r>
              <w:rPr>
                <w:rFonts w:ascii="Arial Narrow" w:hAnsi="Arial Narrow"/>
              </w:rPr>
              <w:t>Partie d'une recette exécutable définissant uniquement les prescriptions d'opérations successives de production pour une unité.</w:t>
            </w:r>
          </w:p>
        </w:tc>
        <w:tc>
          <w:tcPr>
            <w:tcW w:w="2693" w:type="dxa"/>
          </w:tcPr>
          <w:p w:rsidR="00150213" w:rsidRDefault="00150213">
            <w:pPr>
              <w:rPr>
                <w:rFonts w:ascii="Arial Narrow" w:hAnsi="Arial Narrow" w:cs="Arial"/>
                <w:lang w:val="en-GB"/>
              </w:rPr>
            </w:pPr>
            <w:r>
              <w:rPr>
                <w:rFonts w:ascii="Arial Narrow" w:hAnsi="Arial Narrow" w:cs="Arial"/>
                <w:lang w:val="en-GB"/>
              </w:rPr>
              <w:t>The part of a control recipe that uniquely defines the contiguous production requirements for a unit.</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1.63</w:t>
            </w:r>
          </w:p>
        </w:tc>
        <w:tc>
          <w:tcPr>
            <w:tcW w:w="1417" w:type="dxa"/>
          </w:tcPr>
          <w:p w:rsidR="00150213" w:rsidRDefault="00150213">
            <w:pPr>
              <w:rPr>
                <w:rFonts w:ascii="Arial Narrow" w:hAnsi="Arial Narrow" w:cs="Arial"/>
                <w:b/>
                <w:bCs/>
                <w:lang w:val="en-GB"/>
              </w:rPr>
            </w:pPr>
            <w:r>
              <w:rPr>
                <w:rFonts w:ascii="Arial Narrow" w:hAnsi="Arial Narrow" w:cs="Arial"/>
                <w:b/>
                <w:bCs/>
                <w:lang w:val="en-GB"/>
              </w:rPr>
              <w:t>Unit supervision</w:t>
            </w:r>
          </w:p>
        </w:tc>
        <w:tc>
          <w:tcPr>
            <w:tcW w:w="1418" w:type="dxa"/>
          </w:tcPr>
          <w:p w:rsidR="00150213" w:rsidRDefault="00150213">
            <w:pPr>
              <w:rPr>
                <w:rFonts w:ascii="Arial Narrow" w:hAnsi="Arial Narrow" w:cs="Arial"/>
                <w:i/>
                <w:iCs/>
                <w:lang w:val="en-GB"/>
              </w:rPr>
            </w:pPr>
            <w:r>
              <w:rPr>
                <w:rFonts w:ascii="Arial Narrow" w:hAnsi="Arial Narrow" w:cs="Arial"/>
                <w:i/>
                <w:iCs/>
                <w:lang w:val="en-GB"/>
              </w:rPr>
              <w:t>Supervision d’unité</w:t>
            </w:r>
          </w:p>
        </w:tc>
        <w:tc>
          <w:tcPr>
            <w:tcW w:w="1417" w:type="dxa"/>
          </w:tcPr>
          <w:p w:rsidR="00150213" w:rsidRDefault="00150213">
            <w:pPr>
              <w:rPr>
                <w:rFonts w:ascii="Arial Narrow" w:hAnsi="Arial Narrow" w:cs="Arial"/>
                <w:i/>
                <w:iCs/>
                <w:lang w:val="en-GB"/>
              </w:rPr>
            </w:pPr>
          </w:p>
        </w:tc>
        <w:tc>
          <w:tcPr>
            <w:tcW w:w="1418" w:type="dxa"/>
          </w:tcPr>
          <w:p w:rsidR="00150213" w:rsidRDefault="00150213">
            <w:pPr>
              <w:rPr>
                <w:rFonts w:ascii="Arial Narrow" w:hAnsi="Arial Narrow" w:cs="Arial"/>
                <w:i/>
                <w:iCs/>
                <w:lang w:val="en-GB"/>
              </w:rPr>
            </w:pPr>
            <w:r>
              <w:rPr>
                <w:rFonts w:ascii="Arial Narrow" w:hAnsi="Arial Narrow" w:cs="Arial"/>
                <w:i/>
                <w:iCs/>
                <w:lang w:val="en-GB"/>
              </w:rPr>
              <w:t>Supervision unité</w:t>
            </w:r>
          </w:p>
        </w:tc>
        <w:tc>
          <w:tcPr>
            <w:tcW w:w="2551" w:type="dxa"/>
          </w:tcPr>
          <w:p w:rsidR="00150213" w:rsidRDefault="00150213">
            <w:pPr>
              <w:rPr>
                <w:rFonts w:ascii="Arial Narrow" w:hAnsi="Arial Narrow" w:cs="Arial"/>
                <w:i/>
                <w:iCs/>
                <w:lang w:val="en-GB"/>
              </w:rPr>
            </w:pPr>
          </w:p>
        </w:tc>
        <w:tc>
          <w:tcPr>
            <w:tcW w:w="3402" w:type="dxa"/>
          </w:tcPr>
          <w:p w:rsidR="00150213" w:rsidRDefault="00150213">
            <w:pPr>
              <w:rPr>
                <w:rFonts w:ascii="Arial Narrow" w:hAnsi="Arial Narrow" w:cs="Arial"/>
              </w:rPr>
            </w:pPr>
            <w:r>
              <w:rPr>
                <w:rFonts w:ascii="Arial Narrow" w:hAnsi="Arial Narrow"/>
              </w:rPr>
              <w:t xml:space="preserve">Activité d'automatisme comprenant les fonctions de commande nécessaires pour </w:t>
            </w:r>
            <w:r>
              <w:rPr>
                <w:rFonts w:ascii="Arial Narrow" w:hAnsi="Arial Narrow"/>
              </w:rPr>
              <w:lastRenderedPageBreak/>
              <w:t>superviser l'unité et les ressources de l'unité.</w:t>
            </w:r>
          </w:p>
        </w:tc>
        <w:tc>
          <w:tcPr>
            <w:tcW w:w="2693" w:type="dxa"/>
          </w:tcPr>
          <w:p w:rsidR="00150213" w:rsidRDefault="00150213">
            <w:pPr>
              <w:rPr>
                <w:rFonts w:ascii="Arial Narrow" w:hAnsi="Arial Narrow" w:cs="Arial"/>
                <w:lang w:val="en-GB"/>
              </w:rPr>
            </w:pPr>
            <w:r>
              <w:rPr>
                <w:rFonts w:ascii="Arial Narrow" w:hAnsi="Arial Narrow" w:cs="Arial"/>
                <w:lang w:val="en-GB"/>
              </w:rPr>
              <w:lastRenderedPageBreak/>
              <w:t xml:space="preserve">The control activity that includes control functions needed to </w:t>
            </w:r>
            <w:r>
              <w:rPr>
                <w:rFonts w:ascii="Arial Narrow" w:hAnsi="Arial Narrow" w:cs="Arial"/>
                <w:lang w:val="en-GB"/>
              </w:rPr>
              <w:lastRenderedPageBreak/>
              <w:t>supervise the unit and the unit's resources.</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lastRenderedPageBreak/>
              <w:t>2.1</w:t>
            </w:r>
          </w:p>
        </w:tc>
        <w:tc>
          <w:tcPr>
            <w:tcW w:w="1417" w:type="dxa"/>
          </w:tcPr>
          <w:p w:rsidR="00150213" w:rsidRDefault="00150213">
            <w:pPr>
              <w:rPr>
                <w:rFonts w:ascii="Arial Narrow" w:hAnsi="Arial Narrow" w:cs="Arial"/>
                <w:b/>
                <w:bCs/>
                <w:lang w:val="en-GB"/>
              </w:rPr>
            </w:pPr>
            <w:r>
              <w:rPr>
                <w:rFonts w:ascii="Arial Narrow" w:hAnsi="Arial Narrow"/>
                <w:b/>
                <w:bCs/>
                <w:lang w:val="en-GB"/>
              </w:rPr>
              <w:t>Allocation symbol</w:t>
            </w:r>
          </w:p>
        </w:tc>
        <w:tc>
          <w:tcPr>
            <w:tcW w:w="1418" w:type="dxa"/>
          </w:tcPr>
          <w:p w:rsidR="00150213" w:rsidRDefault="00150213">
            <w:pPr>
              <w:rPr>
                <w:rFonts w:ascii="Arial Narrow" w:hAnsi="Arial Narrow" w:cs="Arial"/>
                <w:i/>
                <w:iCs/>
                <w:lang w:val="en-GB"/>
              </w:rPr>
            </w:pPr>
          </w:p>
        </w:tc>
        <w:tc>
          <w:tcPr>
            <w:tcW w:w="1417" w:type="dxa"/>
          </w:tcPr>
          <w:p w:rsidR="00150213" w:rsidRDefault="00150213">
            <w:pPr>
              <w:rPr>
                <w:rFonts w:ascii="Arial Narrow" w:hAnsi="Arial Narrow" w:cs="Arial"/>
                <w:i/>
                <w:iCs/>
              </w:rPr>
            </w:pPr>
            <w:r>
              <w:rPr>
                <w:rFonts w:ascii="Arial Narrow" w:hAnsi="Arial Narrow" w:cs="Arial"/>
                <w:i/>
                <w:iCs/>
              </w:rPr>
              <w:t>Symbole d’allocation</w:t>
            </w:r>
          </w:p>
        </w:tc>
        <w:tc>
          <w:tcPr>
            <w:tcW w:w="1418" w:type="dxa"/>
          </w:tcPr>
          <w:p w:rsidR="00150213" w:rsidRDefault="00150213">
            <w:pPr>
              <w:rPr>
                <w:rFonts w:ascii="Arial Narrow" w:hAnsi="Arial Narrow" w:cs="Arial"/>
                <w:i/>
                <w:iCs/>
              </w:rPr>
            </w:pPr>
            <w:r>
              <w:rPr>
                <w:rFonts w:ascii="Arial Narrow" w:hAnsi="Arial Narrow" w:cs="Arial"/>
                <w:i/>
                <w:iCs/>
              </w:rPr>
              <w:t>Symbole d’allocation</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rPr>
            </w:pPr>
            <w:r>
              <w:rPr>
                <w:rFonts w:ascii="Arial Narrow" w:hAnsi="Arial Narrow"/>
              </w:rPr>
              <w:t>Un symbole graphique utilisé pour représenter l’encapsulation de l’allocation de ressource et des règles de dés-allocation pour un élément procédural de recette.</w:t>
            </w:r>
          </w:p>
        </w:tc>
        <w:tc>
          <w:tcPr>
            <w:tcW w:w="2693" w:type="dxa"/>
          </w:tcPr>
          <w:p w:rsidR="00150213" w:rsidRDefault="00150213">
            <w:pPr>
              <w:rPr>
                <w:rFonts w:ascii="Arial Narrow" w:hAnsi="Arial Narrow" w:cs="Arial"/>
                <w:lang w:val="en-GB"/>
              </w:rPr>
            </w:pPr>
            <w:r>
              <w:rPr>
                <w:rFonts w:ascii="Arial Narrow" w:hAnsi="Arial Narrow"/>
                <w:lang w:val="en-GB"/>
              </w:rPr>
              <w:t>A graphical symbol that is used to represent the encapsulation of the resource allocation and de-allocation rules for a recipe procedural element</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2.2</w:t>
            </w:r>
          </w:p>
        </w:tc>
        <w:tc>
          <w:tcPr>
            <w:tcW w:w="1417" w:type="dxa"/>
          </w:tcPr>
          <w:p w:rsidR="00150213" w:rsidRDefault="00150213">
            <w:pPr>
              <w:rPr>
                <w:rFonts w:ascii="Arial Narrow" w:hAnsi="Arial Narrow" w:cs="Arial"/>
                <w:b/>
                <w:bCs/>
                <w:lang w:val="en-GB"/>
              </w:rPr>
            </w:pPr>
            <w:r>
              <w:rPr>
                <w:rFonts w:ascii="Arial Narrow" w:hAnsi="Arial Narrow"/>
                <w:b/>
                <w:bCs/>
                <w:lang w:val="en-GB"/>
              </w:rPr>
              <w:t>Building block</w:t>
            </w:r>
          </w:p>
        </w:tc>
        <w:tc>
          <w:tcPr>
            <w:tcW w:w="1418" w:type="dxa"/>
          </w:tcPr>
          <w:p w:rsidR="00150213" w:rsidRDefault="00150213">
            <w:pPr>
              <w:rPr>
                <w:rFonts w:ascii="Arial Narrow" w:hAnsi="Arial Narrow" w:cs="Arial"/>
                <w:i/>
                <w:iCs/>
                <w:lang w:val="en-GB"/>
              </w:rPr>
            </w:pPr>
          </w:p>
        </w:tc>
        <w:tc>
          <w:tcPr>
            <w:tcW w:w="1417" w:type="dxa"/>
          </w:tcPr>
          <w:p w:rsidR="00150213" w:rsidRDefault="00150213">
            <w:pPr>
              <w:rPr>
                <w:rFonts w:ascii="Arial Narrow" w:hAnsi="Arial Narrow" w:cs="Arial"/>
                <w:i/>
                <w:iCs/>
              </w:rPr>
            </w:pPr>
            <w:r>
              <w:rPr>
                <w:rFonts w:ascii="Arial Narrow" w:hAnsi="Arial Narrow" w:cs="Arial"/>
                <w:i/>
                <w:iCs/>
              </w:rPr>
              <w:t>Bloc de construction</w:t>
            </w:r>
          </w:p>
        </w:tc>
        <w:tc>
          <w:tcPr>
            <w:tcW w:w="1418" w:type="dxa"/>
          </w:tcPr>
          <w:p w:rsidR="00150213" w:rsidRDefault="00150213">
            <w:pPr>
              <w:rPr>
                <w:rFonts w:ascii="Arial Narrow" w:hAnsi="Arial Narrow" w:cs="Arial"/>
                <w:i/>
                <w:iCs/>
              </w:rPr>
            </w:pPr>
            <w:r>
              <w:rPr>
                <w:rFonts w:ascii="Arial Narrow" w:hAnsi="Arial Narrow" w:cs="Arial"/>
                <w:i/>
                <w:iCs/>
              </w:rPr>
              <w:t>Bloc de construction</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rPr>
            </w:pPr>
            <w:r>
              <w:rPr>
                <w:rFonts w:ascii="Arial Narrow" w:hAnsi="Arial Narrow"/>
              </w:rPr>
              <w:t>Une entité de recette qui existe en bibliothèque.</w:t>
            </w:r>
          </w:p>
        </w:tc>
        <w:tc>
          <w:tcPr>
            <w:tcW w:w="2693" w:type="dxa"/>
          </w:tcPr>
          <w:p w:rsidR="00150213" w:rsidRDefault="00150213">
            <w:pPr>
              <w:rPr>
                <w:rFonts w:ascii="Arial Narrow" w:hAnsi="Arial Narrow" w:cs="Arial"/>
                <w:lang w:val="en-GB"/>
              </w:rPr>
            </w:pPr>
            <w:r>
              <w:rPr>
                <w:rFonts w:ascii="Arial Narrow" w:hAnsi="Arial Narrow"/>
                <w:lang w:val="en-GB"/>
              </w:rPr>
              <w:t>A recipe entity that exists in a library</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2.3</w:t>
            </w:r>
          </w:p>
        </w:tc>
        <w:tc>
          <w:tcPr>
            <w:tcW w:w="1417" w:type="dxa"/>
          </w:tcPr>
          <w:p w:rsidR="00150213" w:rsidRDefault="00150213">
            <w:pPr>
              <w:rPr>
                <w:rFonts w:ascii="Arial Narrow" w:hAnsi="Arial Narrow" w:cs="Arial"/>
                <w:b/>
                <w:bCs/>
              </w:rPr>
            </w:pPr>
            <w:r>
              <w:rPr>
                <w:rFonts w:ascii="Arial Narrow" w:hAnsi="Arial Narrow"/>
                <w:b/>
                <w:bCs/>
              </w:rPr>
              <w:t>Enumeration set</w:t>
            </w:r>
          </w:p>
        </w:tc>
        <w:tc>
          <w:tcPr>
            <w:tcW w:w="1418" w:type="dxa"/>
          </w:tcPr>
          <w:p w:rsidR="00150213" w:rsidRDefault="00150213">
            <w:pPr>
              <w:rPr>
                <w:rFonts w:ascii="Arial Narrow" w:hAnsi="Arial Narrow" w:cs="Arial"/>
                <w:i/>
                <w:iCs/>
              </w:rPr>
            </w:pPr>
          </w:p>
        </w:tc>
        <w:tc>
          <w:tcPr>
            <w:tcW w:w="1417" w:type="dxa"/>
          </w:tcPr>
          <w:p w:rsidR="00150213" w:rsidRDefault="00150213">
            <w:pPr>
              <w:rPr>
                <w:rFonts w:ascii="Arial Narrow" w:hAnsi="Arial Narrow" w:cs="Arial"/>
                <w:i/>
                <w:iCs/>
              </w:rPr>
            </w:pPr>
            <w:r>
              <w:rPr>
                <w:rFonts w:ascii="Arial Narrow" w:hAnsi="Arial Narrow" w:cs="Arial"/>
                <w:i/>
                <w:iCs/>
              </w:rPr>
              <w:t>Enumération</w:t>
            </w:r>
          </w:p>
        </w:tc>
        <w:tc>
          <w:tcPr>
            <w:tcW w:w="1418" w:type="dxa"/>
          </w:tcPr>
          <w:p w:rsidR="00150213" w:rsidRDefault="00150213">
            <w:pPr>
              <w:rPr>
                <w:rFonts w:ascii="Arial Narrow" w:hAnsi="Arial Narrow" w:cs="Arial"/>
                <w:i/>
                <w:iCs/>
              </w:rPr>
            </w:pPr>
            <w:r>
              <w:rPr>
                <w:rFonts w:ascii="Arial Narrow" w:hAnsi="Arial Narrow" w:cs="Arial"/>
                <w:i/>
                <w:iCs/>
              </w:rPr>
              <w:t>Enumération</w:t>
            </w:r>
          </w:p>
        </w:tc>
        <w:tc>
          <w:tcPr>
            <w:tcW w:w="2551" w:type="dxa"/>
          </w:tcPr>
          <w:p w:rsidR="00150213" w:rsidRDefault="00150213">
            <w:pPr>
              <w:rPr>
                <w:rFonts w:ascii="Arial Narrow" w:hAnsi="Arial Narrow" w:cs="Arial"/>
                <w:i/>
                <w:iCs/>
              </w:rPr>
            </w:pPr>
          </w:p>
        </w:tc>
        <w:tc>
          <w:tcPr>
            <w:tcW w:w="3402" w:type="dxa"/>
          </w:tcPr>
          <w:p w:rsidR="00150213" w:rsidRDefault="00150213">
            <w:pPr>
              <w:pStyle w:val="TERM-definition"/>
              <w:rPr>
                <w:rFonts w:ascii="Arial Narrow" w:hAnsi="Arial Narrow"/>
              </w:rPr>
            </w:pPr>
            <w:r>
              <w:rPr>
                <w:rFonts w:ascii="Arial Narrow" w:hAnsi="Arial Narrow"/>
              </w:rPr>
              <w:t>Une liste de chaînes de caractères prédéfinies et leurs valeurs numériques correspondantes.</w:t>
            </w:r>
          </w:p>
        </w:tc>
        <w:tc>
          <w:tcPr>
            <w:tcW w:w="2693" w:type="dxa"/>
          </w:tcPr>
          <w:p w:rsidR="00150213" w:rsidRDefault="00150213">
            <w:pPr>
              <w:rPr>
                <w:rFonts w:ascii="Arial Narrow" w:hAnsi="Arial Narrow" w:cs="Arial"/>
                <w:lang w:val="en-GB"/>
              </w:rPr>
            </w:pPr>
            <w:r>
              <w:rPr>
                <w:rFonts w:ascii="Arial Narrow" w:hAnsi="Arial Narrow"/>
                <w:lang w:val="en-GB"/>
              </w:rPr>
              <w:t>A list of predefined strings and their associated numerical values</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2.4</w:t>
            </w:r>
          </w:p>
        </w:tc>
        <w:tc>
          <w:tcPr>
            <w:tcW w:w="1417" w:type="dxa"/>
          </w:tcPr>
          <w:p w:rsidR="00150213" w:rsidRDefault="00150213">
            <w:pPr>
              <w:rPr>
                <w:rFonts w:ascii="Arial Narrow" w:hAnsi="Arial Narrow" w:cs="Arial"/>
                <w:b/>
                <w:bCs/>
                <w:lang w:val="en-GB"/>
              </w:rPr>
            </w:pPr>
            <w:r>
              <w:rPr>
                <w:rFonts w:ascii="Arial Narrow" w:hAnsi="Arial Narrow"/>
                <w:b/>
                <w:bCs/>
                <w:lang w:val="en-GB"/>
              </w:rPr>
              <w:t>Exchange table</w:t>
            </w:r>
          </w:p>
        </w:tc>
        <w:tc>
          <w:tcPr>
            <w:tcW w:w="1418" w:type="dxa"/>
          </w:tcPr>
          <w:p w:rsidR="00150213" w:rsidRDefault="00150213">
            <w:pPr>
              <w:rPr>
                <w:rFonts w:ascii="Arial Narrow" w:hAnsi="Arial Narrow" w:cs="Arial"/>
                <w:i/>
                <w:iCs/>
                <w:lang w:val="en-GB"/>
              </w:rPr>
            </w:pPr>
          </w:p>
        </w:tc>
        <w:tc>
          <w:tcPr>
            <w:tcW w:w="1417" w:type="dxa"/>
          </w:tcPr>
          <w:p w:rsidR="00150213" w:rsidRDefault="00150213">
            <w:pPr>
              <w:rPr>
                <w:rFonts w:ascii="Arial Narrow" w:hAnsi="Arial Narrow" w:cs="Arial"/>
                <w:i/>
                <w:iCs/>
              </w:rPr>
            </w:pPr>
            <w:r>
              <w:rPr>
                <w:rFonts w:ascii="Arial Narrow" w:hAnsi="Arial Narrow" w:cs="Arial"/>
                <w:i/>
                <w:iCs/>
              </w:rPr>
              <w:t>Table d’échange</w:t>
            </w:r>
          </w:p>
        </w:tc>
        <w:tc>
          <w:tcPr>
            <w:tcW w:w="1418" w:type="dxa"/>
          </w:tcPr>
          <w:p w:rsidR="00150213" w:rsidRDefault="00150213">
            <w:pPr>
              <w:rPr>
                <w:rFonts w:ascii="Arial Narrow" w:hAnsi="Arial Narrow" w:cs="Arial"/>
                <w:i/>
                <w:iCs/>
              </w:rPr>
            </w:pPr>
            <w:r>
              <w:rPr>
                <w:rFonts w:ascii="Arial Narrow" w:hAnsi="Arial Narrow" w:cs="Arial"/>
                <w:i/>
                <w:iCs/>
              </w:rPr>
              <w:t>Table d’échange</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rPr>
            </w:pPr>
            <w:r>
              <w:rPr>
                <w:rFonts w:ascii="Arial Narrow" w:hAnsi="Arial Narrow"/>
              </w:rPr>
              <w:t>Une table de base de données utilisée pour échanger les informations liées au batch entre les systèmes</w:t>
            </w:r>
          </w:p>
        </w:tc>
        <w:tc>
          <w:tcPr>
            <w:tcW w:w="2693" w:type="dxa"/>
          </w:tcPr>
          <w:p w:rsidR="00150213" w:rsidRDefault="00150213">
            <w:pPr>
              <w:rPr>
                <w:rFonts w:ascii="Arial Narrow" w:hAnsi="Arial Narrow" w:cs="Arial"/>
                <w:lang w:val="en-GB"/>
              </w:rPr>
            </w:pPr>
            <w:r>
              <w:rPr>
                <w:rFonts w:ascii="Arial Narrow" w:hAnsi="Arial Narrow"/>
                <w:lang w:val="en-GB"/>
              </w:rPr>
              <w:t>A database table that is used to exchange batch-related information between systems</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2.5</w:t>
            </w:r>
          </w:p>
        </w:tc>
        <w:tc>
          <w:tcPr>
            <w:tcW w:w="1417" w:type="dxa"/>
          </w:tcPr>
          <w:p w:rsidR="00150213" w:rsidRDefault="00150213">
            <w:pPr>
              <w:rPr>
                <w:rFonts w:ascii="Arial Narrow" w:hAnsi="Arial Narrow" w:cs="Arial"/>
                <w:b/>
                <w:bCs/>
                <w:lang w:val="de-DE"/>
              </w:rPr>
            </w:pPr>
            <w:r>
              <w:rPr>
                <w:rFonts w:ascii="Arial Narrow" w:hAnsi="Arial Narrow"/>
                <w:b/>
                <w:bCs/>
                <w:lang w:val="en-GB"/>
              </w:rPr>
              <w:t>Li</w:t>
            </w:r>
            <w:r>
              <w:rPr>
                <w:rFonts w:ascii="Arial Narrow" w:hAnsi="Arial Narrow"/>
                <w:b/>
                <w:bCs/>
                <w:lang w:val="de-DE"/>
              </w:rPr>
              <w:t>nk</w:t>
            </w:r>
          </w:p>
        </w:tc>
        <w:tc>
          <w:tcPr>
            <w:tcW w:w="1418" w:type="dxa"/>
          </w:tcPr>
          <w:p w:rsidR="00150213" w:rsidRDefault="00150213">
            <w:pPr>
              <w:rPr>
                <w:rFonts w:ascii="Arial Narrow" w:hAnsi="Arial Narrow" w:cs="Arial"/>
                <w:i/>
                <w:iCs/>
                <w:lang w:val="de-DE"/>
              </w:rPr>
            </w:pPr>
          </w:p>
        </w:tc>
        <w:tc>
          <w:tcPr>
            <w:tcW w:w="1417" w:type="dxa"/>
          </w:tcPr>
          <w:p w:rsidR="00150213" w:rsidRDefault="00150213">
            <w:pPr>
              <w:rPr>
                <w:rFonts w:ascii="Arial Narrow" w:hAnsi="Arial Narrow" w:cs="Arial"/>
                <w:i/>
                <w:iCs/>
                <w:lang w:val="de-DE"/>
              </w:rPr>
            </w:pPr>
            <w:r>
              <w:rPr>
                <w:rFonts w:ascii="Arial Narrow" w:hAnsi="Arial Narrow" w:cs="Arial"/>
                <w:i/>
                <w:iCs/>
                <w:lang w:val="de-DE"/>
              </w:rPr>
              <w:t>Lien</w:t>
            </w:r>
          </w:p>
        </w:tc>
        <w:tc>
          <w:tcPr>
            <w:tcW w:w="1418" w:type="dxa"/>
          </w:tcPr>
          <w:p w:rsidR="00150213" w:rsidRDefault="00150213">
            <w:pPr>
              <w:rPr>
                <w:rFonts w:ascii="Arial Narrow" w:hAnsi="Arial Narrow" w:cs="Arial"/>
                <w:i/>
                <w:iCs/>
                <w:lang w:val="de-DE"/>
              </w:rPr>
            </w:pPr>
            <w:r>
              <w:rPr>
                <w:rFonts w:ascii="Arial Narrow" w:hAnsi="Arial Narrow" w:cs="Arial"/>
                <w:i/>
                <w:iCs/>
                <w:lang w:val="de-DE"/>
              </w:rPr>
              <w:t>Lien</w:t>
            </w:r>
          </w:p>
        </w:tc>
        <w:tc>
          <w:tcPr>
            <w:tcW w:w="2551" w:type="dxa"/>
          </w:tcPr>
          <w:p w:rsidR="00150213" w:rsidRDefault="00150213">
            <w:pPr>
              <w:rPr>
                <w:rFonts w:ascii="Arial Narrow" w:hAnsi="Arial Narrow" w:cs="Arial"/>
                <w:i/>
                <w:iCs/>
                <w:lang w:val="de-DE"/>
              </w:rPr>
            </w:pPr>
          </w:p>
        </w:tc>
        <w:tc>
          <w:tcPr>
            <w:tcW w:w="3402" w:type="dxa"/>
          </w:tcPr>
          <w:p w:rsidR="00150213" w:rsidRDefault="00150213">
            <w:pPr>
              <w:rPr>
                <w:rFonts w:ascii="Arial Narrow" w:hAnsi="Arial Narrow"/>
              </w:rPr>
            </w:pPr>
            <w:r>
              <w:rPr>
                <w:rFonts w:ascii="Arial Narrow" w:hAnsi="Arial Narrow"/>
              </w:rPr>
              <w:t>Un objet qui spécifie la connexion entre deux autres objets (par ex., la connexion entre les entités de recette ou entre les entités de recette et les transitions).</w:t>
            </w:r>
          </w:p>
        </w:tc>
        <w:tc>
          <w:tcPr>
            <w:tcW w:w="2693" w:type="dxa"/>
          </w:tcPr>
          <w:p w:rsidR="00150213" w:rsidRDefault="00150213">
            <w:pPr>
              <w:rPr>
                <w:rFonts w:ascii="Arial Narrow" w:hAnsi="Arial Narrow" w:cs="Arial"/>
                <w:lang w:val="en-GB"/>
              </w:rPr>
            </w:pPr>
            <w:r>
              <w:rPr>
                <w:rFonts w:ascii="Arial Narrow" w:hAnsi="Arial Narrow"/>
                <w:lang w:val="en-GB"/>
              </w:rPr>
              <w:t>An object that specifies the connection between two other objects (e.g., the connection between recipe entities or between recipe entities and transitions).</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2.6</w:t>
            </w:r>
          </w:p>
        </w:tc>
        <w:tc>
          <w:tcPr>
            <w:tcW w:w="1417" w:type="dxa"/>
          </w:tcPr>
          <w:p w:rsidR="00150213" w:rsidRDefault="00150213">
            <w:pPr>
              <w:rPr>
                <w:rFonts w:ascii="Arial Narrow" w:hAnsi="Arial Narrow" w:cs="Arial"/>
                <w:b/>
                <w:bCs/>
                <w:lang w:val="en-GB"/>
              </w:rPr>
            </w:pPr>
            <w:r>
              <w:rPr>
                <w:rFonts w:ascii="Arial Narrow" w:hAnsi="Arial Narrow"/>
                <w:b/>
                <w:bCs/>
                <w:lang w:val="en-GB"/>
              </w:rPr>
              <w:t>Procedure function chart</w:t>
            </w:r>
          </w:p>
        </w:tc>
        <w:tc>
          <w:tcPr>
            <w:tcW w:w="1418" w:type="dxa"/>
          </w:tcPr>
          <w:p w:rsidR="00150213" w:rsidRDefault="00150213">
            <w:pPr>
              <w:rPr>
                <w:rFonts w:ascii="Arial Narrow" w:hAnsi="Arial Narrow" w:cs="Arial"/>
                <w:i/>
                <w:iCs/>
                <w:lang w:val="en-GB"/>
              </w:rPr>
            </w:pPr>
          </w:p>
        </w:tc>
        <w:tc>
          <w:tcPr>
            <w:tcW w:w="1417" w:type="dxa"/>
          </w:tcPr>
          <w:p w:rsidR="00150213" w:rsidRDefault="00150213">
            <w:pPr>
              <w:rPr>
                <w:rFonts w:ascii="Arial Narrow" w:hAnsi="Arial Narrow" w:cs="Arial"/>
                <w:i/>
                <w:iCs/>
              </w:rPr>
            </w:pPr>
            <w:r>
              <w:rPr>
                <w:rFonts w:ascii="Arial Narrow" w:hAnsi="Arial Narrow" w:cs="Arial"/>
                <w:i/>
                <w:iCs/>
              </w:rPr>
              <w:t>Diagramme fonctionnel de procédure</w:t>
            </w:r>
          </w:p>
        </w:tc>
        <w:tc>
          <w:tcPr>
            <w:tcW w:w="1418" w:type="dxa"/>
          </w:tcPr>
          <w:p w:rsidR="00150213" w:rsidRDefault="00150213">
            <w:pPr>
              <w:rPr>
                <w:rFonts w:ascii="Arial Narrow" w:hAnsi="Arial Narrow" w:cs="Arial"/>
                <w:i/>
                <w:iCs/>
              </w:rPr>
            </w:pPr>
            <w:r>
              <w:rPr>
                <w:rFonts w:ascii="Arial Narrow" w:hAnsi="Arial Narrow" w:cs="Arial"/>
                <w:i/>
                <w:iCs/>
              </w:rPr>
              <w:t>Diagramme fonctionnel de procédure</w:t>
            </w:r>
          </w:p>
          <w:p w:rsidR="00150213" w:rsidRDefault="00150213">
            <w:pPr>
              <w:rPr>
                <w:rFonts w:ascii="Arial Narrow" w:hAnsi="Arial Narrow" w:cs="Arial"/>
                <w:i/>
                <w:iCs/>
              </w:rPr>
            </w:pPr>
            <w:r>
              <w:rPr>
                <w:rFonts w:ascii="Arial Narrow" w:hAnsi="Arial Narrow" w:cs="Arial"/>
                <w:i/>
                <w:iCs/>
              </w:rPr>
              <w:t>(PFC)</w:t>
            </w:r>
          </w:p>
        </w:tc>
        <w:tc>
          <w:tcPr>
            <w:tcW w:w="2551" w:type="dxa"/>
          </w:tcPr>
          <w:p w:rsidR="00150213" w:rsidRDefault="00150213">
            <w:pPr>
              <w:rPr>
                <w:rFonts w:ascii="Arial Narrow" w:hAnsi="Arial Narrow" w:cs="Arial"/>
                <w:i/>
                <w:iCs/>
              </w:rPr>
            </w:pPr>
            <w:r>
              <w:rPr>
                <w:rFonts w:ascii="Arial Narrow" w:hAnsi="Arial Narrow" w:cs="Arial"/>
                <w:i/>
                <w:iCs/>
              </w:rPr>
              <w:t>On conserve l’abréviation de la terminologie anglaise.</w:t>
            </w:r>
          </w:p>
        </w:tc>
        <w:tc>
          <w:tcPr>
            <w:tcW w:w="3402" w:type="dxa"/>
          </w:tcPr>
          <w:p w:rsidR="00150213" w:rsidRDefault="00150213">
            <w:pPr>
              <w:rPr>
                <w:rFonts w:ascii="Arial Narrow" w:hAnsi="Arial Narrow"/>
              </w:rPr>
            </w:pPr>
            <w:r>
              <w:rPr>
                <w:rFonts w:ascii="Arial Narrow" w:hAnsi="Arial Narrow"/>
              </w:rPr>
              <w:t>Une représentation graphique d’une procédure de recette qui spécifie l’ordre de traitement pour les éléments procéduraux de recette.</w:t>
            </w:r>
          </w:p>
        </w:tc>
        <w:tc>
          <w:tcPr>
            <w:tcW w:w="2693" w:type="dxa"/>
          </w:tcPr>
          <w:p w:rsidR="00150213" w:rsidRDefault="00150213">
            <w:pPr>
              <w:rPr>
                <w:rFonts w:ascii="Arial Narrow" w:hAnsi="Arial Narrow" w:cs="Arial"/>
                <w:lang w:val="en-GB"/>
              </w:rPr>
            </w:pPr>
            <w:r>
              <w:rPr>
                <w:rFonts w:ascii="Arial Narrow" w:hAnsi="Arial Narrow"/>
                <w:lang w:val="en-GB"/>
              </w:rPr>
              <w:t>A graphical representation of a recipe procedure that specifies the processing order for recipe procedural elements</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2.7</w:t>
            </w:r>
          </w:p>
        </w:tc>
        <w:tc>
          <w:tcPr>
            <w:tcW w:w="1417" w:type="dxa"/>
          </w:tcPr>
          <w:p w:rsidR="00150213" w:rsidRDefault="00150213">
            <w:pPr>
              <w:rPr>
                <w:rFonts w:ascii="Arial Narrow" w:hAnsi="Arial Narrow" w:cs="Arial"/>
                <w:b/>
                <w:bCs/>
                <w:lang w:val="en-GB"/>
              </w:rPr>
            </w:pPr>
            <w:r>
              <w:rPr>
                <w:rFonts w:ascii="Arial Narrow" w:hAnsi="Arial Narrow"/>
                <w:b/>
                <w:bCs/>
                <w:lang w:val="en-GB"/>
              </w:rPr>
              <w:t>Recipe element</w:t>
            </w:r>
          </w:p>
        </w:tc>
        <w:tc>
          <w:tcPr>
            <w:tcW w:w="1418" w:type="dxa"/>
          </w:tcPr>
          <w:p w:rsidR="00150213" w:rsidRDefault="00150213">
            <w:pPr>
              <w:rPr>
                <w:rFonts w:ascii="Arial Narrow" w:hAnsi="Arial Narrow" w:cs="Arial"/>
                <w:i/>
                <w:iCs/>
                <w:lang w:val="en-GB"/>
              </w:rPr>
            </w:pPr>
          </w:p>
        </w:tc>
        <w:tc>
          <w:tcPr>
            <w:tcW w:w="1417" w:type="dxa"/>
          </w:tcPr>
          <w:p w:rsidR="00150213" w:rsidRDefault="00150213">
            <w:pPr>
              <w:rPr>
                <w:rFonts w:ascii="Arial Narrow" w:hAnsi="Arial Narrow" w:cs="Arial"/>
                <w:i/>
                <w:iCs/>
              </w:rPr>
            </w:pPr>
            <w:r>
              <w:rPr>
                <w:rFonts w:ascii="Arial Narrow" w:hAnsi="Arial Narrow" w:cs="Arial"/>
                <w:i/>
                <w:iCs/>
              </w:rPr>
              <w:t>Elément de recette</w:t>
            </w:r>
          </w:p>
        </w:tc>
        <w:tc>
          <w:tcPr>
            <w:tcW w:w="1418" w:type="dxa"/>
          </w:tcPr>
          <w:p w:rsidR="00150213" w:rsidRDefault="00150213">
            <w:pPr>
              <w:rPr>
                <w:rFonts w:ascii="Arial Narrow" w:hAnsi="Arial Narrow" w:cs="Arial"/>
                <w:i/>
                <w:iCs/>
              </w:rPr>
            </w:pPr>
            <w:r>
              <w:rPr>
                <w:rFonts w:ascii="Arial Narrow" w:hAnsi="Arial Narrow" w:cs="Arial"/>
                <w:i/>
                <w:iCs/>
              </w:rPr>
              <w:t>Elément de recette</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rPr>
            </w:pPr>
            <w:r>
              <w:rPr>
                <w:rFonts w:ascii="Arial Narrow" w:hAnsi="Arial Narrow"/>
              </w:rPr>
              <w:t>Une entité structurelle utilisée pour représenter les entités de recette et les symboles excepté les transitions et les liens orientés utilisés dans les Diagrammes fonctionnels de procédures.</w:t>
            </w:r>
          </w:p>
        </w:tc>
        <w:tc>
          <w:tcPr>
            <w:tcW w:w="2693" w:type="dxa"/>
          </w:tcPr>
          <w:p w:rsidR="00150213" w:rsidRDefault="00150213">
            <w:pPr>
              <w:rPr>
                <w:rFonts w:ascii="Arial Narrow" w:hAnsi="Arial Narrow" w:cs="Arial"/>
                <w:lang w:val="en-GB"/>
              </w:rPr>
            </w:pPr>
            <w:r>
              <w:rPr>
                <w:rFonts w:ascii="Arial Narrow" w:hAnsi="Arial Narrow"/>
                <w:lang w:val="en-GB"/>
              </w:rPr>
              <w:t>A structural entity that is used to represent recipe entities and symbols, except transitions and directed links, that are used in Procedure Function Charts</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2.8</w:t>
            </w:r>
          </w:p>
        </w:tc>
        <w:tc>
          <w:tcPr>
            <w:tcW w:w="1417" w:type="dxa"/>
          </w:tcPr>
          <w:p w:rsidR="00150213" w:rsidRDefault="00150213">
            <w:pPr>
              <w:rPr>
                <w:rFonts w:ascii="Arial Narrow" w:hAnsi="Arial Narrow" w:cs="Arial"/>
                <w:b/>
                <w:bCs/>
                <w:lang w:val="en-GB"/>
              </w:rPr>
            </w:pPr>
            <w:r>
              <w:rPr>
                <w:rFonts w:ascii="Arial Narrow" w:hAnsi="Arial Narrow"/>
                <w:b/>
                <w:bCs/>
                <w:lang w:val="en-GB"/>
              </w:rPr>
              <w:t>Recipe entity</w:t>
            </w:r>
          </w:p>
        </w:tc>
        <w:tc>
          <w:tcPr>
            <w:tcW w:w="1418" w:type="dxa"/>
          </w:tcPr>
          <w:p w:rsidR="00150213" w:rsidRDefault="00150213">
            <w:pPr>
              <w:rPr>
                <w:rFonts w:ascii="Arial Narrow" w:hAnsi="Arial Narrow" w:cs="Arial"/>
                <w:i/>
                <w:iCs/>
                <w:lang w:val="en-GB"/>
              </w:rPr>
            </w:pPr>
          </w:p>
        </w:tc>
        <w:tc>
          <w:tcPr>
            <w:tcW w:w="1417" w:type="dxa"/>
          </w:tcPr>
          <w:p w:rsidR="00150213" w:rsidRDefault="00150213">
            <w:pPr>
              <w:rPr>
                <w:rFonts w:ascii="Arial Narrow" w:hAnsi="Arial Narrow" w:cs="Arial"/>
                <w:i/>
                <w:iCs/>
              </w:rPr>
            </w:pPr>
            <w:r>
              <w:rPr>
                <w:rFonts w:ascii="Arial Narrow" w:hAnsi="Arial Narrow" w:cs="Arial"/>
                <w:i/>
                <w:iCs/>
              </w:rPr>
              <w:t>Entité de recette</w:t>
            </w:r>
          </w:p>
        </w:tc>
        <w:tc>
          <w:tcPr>
            <w:tcW w:w="1418" w:type="dxa"/>
          </w:tcPr>
          <w:p w:rsidR="00150213" w:rsidRDefault="00150213">
            <w:pPr>
              <w:rPr>
                <w:rFonts w:ascii="Arial Narrow" w:hAnsi="Arial Narrow" w:cs="Arial"/>
                <w:i/>
                <w:iCs/>
              </w:rPr>
            </w:pPr>
            <w:r>
              <w:rPr>
                <w:rFonts w:ascii="Arial Narrow" w:hAnsi="Arial Narrow" w:cs="Arial"/>
                <w:i/>
                <w:iCs/>
              </w:rPr>
              <w:t>Entité  recette</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rPr>
            </w:pPr>
            <w:r>
              <w:rPr>
                <w:rFonts w:ascii="Arial Narrow" w:hAnsi="Arial Narrow"/>
              </w:rPr>
              <w:t>La combinaison d’un élément procédural avec une information de recette correspondante (par ex., en-tête, formules, prescriptions d’équipement, autres informations). Les recettes générale, de sites, maître et de contrôle sont également des entités de recette.</w:t>
            </w:r>
          </w:p>
        </w:tc>
        <w:tc>
          <w:tcPr>
            <w:tcW w:w="2693" w:type="dxa"/>
          </w:tcPr>
          <w:p w:rsidR="00150213" w:rsidRDefault="00150213">
            <w:pPr>
              <w:rPr>
                <w:rFonts w:ascii="Arial Narrow" w:hAnsi="Arial Narrow" w:cs="Arial"/>
                <w:lang w:val="en-GB"/>
              </w:rPr>
            </w:pPr>
            <w:r>
              <w:rPr>
                <w:rFonts w:ascii="Arial Narrow" w:hAnsi="Arial Narrow"/>
                <w:lang w:val="en-GB"/>
              </w:rPr>
              <w:t xml:space="preserve">The combination of a  procedural element with associated recipe information (e.g., header, formula, equipment requirements, other  information). </w:t>
            </w:r>
            <w:r>
              <w:rPr>
                <w:rFonts w:ascii="Arial Narrow" w:hAnsi="Arial Narrow"/>
              </w:rPr>
              <w:t>General, site, master and control recipes are also recipe entities</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t>3.1</w:t>
            </w:r>
          </w:p>
        </w:tc>
        <w:tc>
          <w:tcPr>
            <w:tcW w:w="1417" w:type="dxa"/>
          </w:tcPr>
          <w:p w:rsidR="00150213" w:rsidRDefault="00150213">
            <w:pPr>
              <w:pStyle w:val="TM1"/>
              <w:rPr>
                <w:rFonts w:ascii="Arial Narrow" w:hAnsi="Arial Narrow"/>
                <w:b/>
                <w:bCs/>
                <w:lang w:val="en-GB" w:eastAsia="fr-FR"/>
              </w:rPr>
            </w:pPr>
            <w:r>
              <w:rPr>
                <w:rFonts w:ascii="Arial Narrow" w:hAnsi="Arial Narrow"/>
                <w:b/>
                <w:bCs/>
                <w:lang w:val="en-GB" w:eastAsia="fr-FR"/>
              </w:rPr>
              <w:t xml:space="preserve">Process procedure chart </w:t>
            </w:r>
            <w:r>
              <w:rPr>
                <w:rFonts w:ascii="Arial Narrow" w:hAnsi="Arial Narrow"/>
                <w:b/>
                <w:bCs/>
                <w:lang w:val="en-GB" w:eastAsia="fr-FR"/>
              </w:rPr>
              <w:lastRenderedPageBreak/>
              <w:t>(PPC)</w:t>
            </w:r>
          </w:p>
        </w:tc>
        <w:tc>
          <w:tcPr>
            <w:tcW w:w="1418" w:type="dxa"/>
          </w:tcPr>
          <w:p w:rsidR="00150213" w:rsidRDefault="00150213">
            <w:pPr>
              <w:rPr>
                <w:rFonts w:ascii="Arial Narrow" w:hAnsi="Arial Narrow" w:cs="Arial"/>
                <w:i/>
                <w:iCs/>
                <w:lang w:val="en-GB"/>
              </w:rPr>
            </w:pPr>
          </w:p>
        </w:tc>
        <w:tc>
          <w:tcPr>
            <w:tcW w:w="1417" w:type="dxa"/>
          </w:tcPr>
          <w:p w:rsidR="00150213" w:rsidRDefault="00150213">
            <w:pPr>
              <w:rPr>
                <w:rFonts w:ascii="Arial Narrow" w:hAnsi="Arial Narrow" w:cs="Arial"/>
                <w:i/>
                <w:iCs/>
                <w:lang w:val="en-GB"/>
              </w:rPr>
            </w:pPr>
          </w:p>
        </w:tc>
        <w:tc>
          <w:tcPr>
            <w:tcW w:w="1418" w:type="dxa"/>
          </w:tcPr>
          <w:p w:rsidR="00150213" w:rsidRDefault="00150213">
            <w:pPr>
              <w:rPr>
                <w:rFonts w:ascii="Arial Narrow" w:hAnsi="Arial Narrow" w:cs="Arial"/>
                <w:i/>
                <w:iCs/>
              </w:rPr>
            </w:pPr>
            <w:r>
              <w:rPr>
                <w:rFonts w:ascii="Arial Narrow" w:hAnsi="Arial Narrow" w:cs="Arial"/>
                <w:i/>
                <w:iCs/>
              </w:rPr>
              <w:t xml:space="preserve">Diagramme de procédure </w:t>
            </w:r>
            <w:r>
              <w:rPr>
                <w:rFonts w:ascii="Arial Narrow" w:hAnsi="Arial Narrow" w:cs="Arial"/>
                <w:i/>
                <w:iCs/>
              </w:rPr>
              <w:lastRenderedPageBreak/>
              <w:t>process</w:t>
            </w:r>
          </w:p>
          <w:p w:rsidR="00150213" w:rsidRDefault="00150213">
            <w:pPr>
              <w:rPr>
                <w:rFonts w:ascii="Arial Narrow" w:hAnsi="Arial Narrow" w:cs="Arial"/>
                <w:i/>
                <w:iCs/>
              </w:rPr>
            </w:pPr>
            <w:r>
              <w:rPr>
                <w:rFonts w:ascii="Arial Narrow" w:hAnsi="Arial Narrow" w:cs="Arial"/>
                <w:i/>
                <w:iCs/>
              </w:rPr>
              <w:t xml:space="preserve"> (PPC)</w:t>
            </w:r>
          </w:p>
        </w:tc>
        <w:tc>
          <w:tcPr>
            <w:tcW w:w="2551" w:type="dxa"/>
          </w:tcPr>
          <w:p w:rsidR="00150213" w:rsidRDefault="00150213">
            <w:pPr>
              <w:rPr>
                <w:rFonts w:ascii="Arial Narrow" w:hAnsi="Arial Narrow" w:cs="Arial"/>
                <w:i/>
                <w:iCs/>
              </w:rPr>
            </w:pPr>
            <w:r>
              <w:rPr>
                <w:rFonts w:ascii="Arial Narrow" w:hAnsi="Arial Narrow" w:cs="Arial"/>
                <w:i/>
                <w:iCs/>
              </w:rPr>
              <w:lastRenderedPageBreak/>
              <w:t>On conserve l’abréviation de la terminologie anglaise.</w:t>
            </w:r>
          </w:p>
        </w:tc>
        <w:tc>
          <w:tcPr>
            <w:tcW w:w="3402" w:type="dxa"/>
          </w:tcPr>
          <w:p w:rsidR="00150213" w:rsidRDefault="00150213">
            <w:pPr>
              <w:rPr>
                <w:rFonts w:ascii="Arial Narrow" w:hAnsi="Arial Narrow"/>
              </w:rPr>
            </w:pPr>
            <w:r>
              <w:rPr>
                <w:rFonts w:ascii="Arial Narrow" w:hAnsi="Arial Narrow"/>
              </w:rPr>
              <w:t xml:space="preserve">Une méthode pour la représentation graphique des recettes indépendantes des </w:t>
            </w:r>
            <w:r>
              <w:rPr>
                <w:rFonts w:ascii="Arial Narrow" w:hAnsi="Arial Narrow"/>
              </w:rPr>
              <w:lastRenderedPageBreak/>
              <w:t>équipements</w:t>
            </w:r>
          </w:p>
        </w:tc>
        <w:tc>
          <w:tcPr>
            <w:tcW w:w="2693" w:type="dxa"/>
          </w:tcPr>
          <w:p w:rsidR="00150213" w:rsidRDefault="00150213">
            <w:pPr>
              <w:rPr>
                <w:rFonts w:ascii="Arial Narrow" w:hAnsi="Arial Narrow"/>
                <w:lang w:val="en-GB"/>
              </w:rPr>
            </w:pPr>
            <w:r>
              <w:rPr>
                <w:lang w:val="en-GB"/>
              </w:rPr>
              <w:lastRenderedPageBreak/>
              <w:t xml:space="preserve">a method for the graphical representation of equipment </w:t>
            </w:r>
            <w:r>
              <w:rPr>
                <w:lang w:val="en-GB"/>
              </w:rPr>
              <w:lastRenderedPageBreak/>
              <w:t>independent recipes</w:t>
            </w:r>
          </w:p>
        </w:tc>
      </w:tr>
      <w:tr w:rsidR="00150213">
        <w:tblPrEx>
          <w:tblCellMar>
            <w:top w:w="0" w:type="dxa"/>
            <w:bottom w:w="0" w:type="dxa"/>
          </w:tblCellMar>
        </w:tblPrEx>
        <w:tc>
          <w:tcPr>
            <w:tcW w:w="496" w:type="dxa"/>
          </w:tcPr>
          <w:p w:rsidR="00150213" w:rsidRDefault="00150213">
            <w:pPr>
              <w:rPr>
                <w:rFonts w:ascii="Arial Narrow" w:hAnsi="Arial Narrow" w:cs="Arial"/>
                <w:lang w:val="en-GB"/>
              </w:rPr>
            </w:pPr>
            <w:r>
              <w:rPr>
                <w:rFonts w:ascii="Arial Narrow" w:hAnsi="Arial Narrow" w:cs="Arial"/>
                <w:lang w:val="en-GB"/>
              </w:rPr>
              <w:lastRenderedPageBreak/>
              <w:t>3.2</w:t>
            </w:r>
          </w:p>
        </w:tc>
        <w:tc>
          <w:tcPr>
            <w:tcW w:w="1417" w:type="dxa"/>
          </w:tcPr>
          <w:p w:rsidR="00150213" w:rsidRDefault="00150213">
            <w:pPr>
              <w:rPr>
                <w:rFonts w:ascii="Arial Narrow" w:hAnsi="Arial Narrow"/>
                <w:b/>
                <w:bCs/>
                <w:lang w:val="en-GB"/>
              </w:rPr>
            </w:pPr>
            <w:r>
              <w:rPr>
                <w:rFonts w:ascii="Arial Narrow" w:hAnsi="Arial Narrow"/>
                <w:b/>
                <w:bCs/>
                <w:lang w:val="en-GB"/>
              </w:rPr>
              <w:t>Product family</w:t>
            </w:r>
          </w:p>
        </w:tc>
        <w:tc>
          <w:tcPr>
            <w:tcW w:w="1418" w:type="dxa"/>
          </w:tcPr>
          <w:p w:rsidR="00150213" w:rsidRDefault="00150213">
            <w:pPr>
              <w:rPr>
                <w:rFonts w:ascii="Arial Narrow" w:hAnsi="Arial Narrow" w:cs="Arial"/>
                <w:i/>
                <w:iCs/>
                <w:lang w:val="en-GB"/>
              </w:rPr>
            </w:pPr>
          </w:p>
        </w:tc>
        <w:tc>
          <w:tcPr>
            <w:tcW w:w="1417" w:type="dxa"/>
          </w:tcPr>
          <w:p w:rsidR="00150213" w:rsidRDefault="00150213">
            <w:pPr>
              <w:rPr>
                <w:rFonts w:ascii="Arial Narrow" w:hAnsi="Arial Narrow" w:cs="Arial"/>
                <w:i/>
                <w:iCs/>
                <w:lang w:val="en-GB"/>
              </w:rPr>
            </w:pPr>
          </w:p>
        </w:tc>
        <w:tc>
          <w:tcPr>
            <w:tcW w:w="1418" w:type="dxa"/>
          </w:tcPr>
          <w:p w:rsidR="00150213" w:rsidRDefault="00150213">
            <w:pPr>
              <w:rPr>
                <w:rFonts w:ascii="Arial Narrow" w:hAnsi="Arial Narrow" w:cs="Arial"/>
                <w:i/>
                <w:iCs/>
              </w:rPr>
            </w:pPr>
            <w:r>
              <w:rPr>
                <w:rFonts w:ascii="Arial Narrow" w:hAnsi="Arial Narrow" w:cs="Arial"/>
                <w:i/>
                <w:iCs/>
              </w:rPr>
              <w:t>Famille produit</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rPr>
            </w:pPr>
            <w:r>
              <w:rPr>
                <w:rFonts w:ascii="Arial Narrow" w:hAnsi="Arial Narrow"/>
              </w:rPr>
              <w:t>Un ensemble de matières produites qui sont en relation par des considérations de gestion de production</w:t>
            </w:r>
          </w:p>
        </w:tc>
        <w:tc>
          <w:tcPr>
            <w:tcW w:w="2693" w:type="dxa"/>
          </w:tcPr>
          <w:p w:rsidR="00150213" w:rsidRDefault="00150213">
            <w:pPr>
              <w:rPr>
                <w:lang w:val="en-GB"/>
              </w:rPr>
            </w:pPr>
            <w:r>
              <w:rPr>
                <w:lang w:val="en-GB"/>
              </w:rPr>
              <w:t>a set of produced materials that are related by manufacturing business policy</w:t>
            </w:r>
          </w:p>
        </w:tc>
      </w:tr>
      <w:tr w:rsidR="00150213">
        <w:tblPrEx>
          <w:tblCellMar>
            <w:top w:w="0" w:type="dxa"/>
            <w:bottom w:w="0" w:type="dxa"/>
          </w:tblCellMar>
        </w:tblPrEx>
        <w:tc>
          <w:tcPr>
            <w:tcW w:w="496" w:type="dxa"/>
          </w:tcPr>
          <w:p w:rsidR="00150213" w:rsidRDefault="00150213">
            <w:pPr>
              <w:rPr>
                <w:rFonts w:ascii="Arial Narrow" w:hAnsi="Arial Narrow" w:cs="Arial"/>
              </w:rPr>
            </w:pPr>
            <w:r>
              <w:rPr>
                <w:rFonts w:ascii="Arial Narrow" w:hAnsi="Arial Narrow" w:cs="Arial"/>
              </w:rPr>
              <w:t>3.3</w:t>
            </w:r>
          </w:p>
        </w:tc>
        <w:tc>
          <w:tcPr>
            <w:tcW w:w="1417" w:type="dxa"/>
          </w:tcPr>
          <w:p w:rsidR="00150213" w:rsidRDefault="00150213">
            <w:pPr>
              <w:rPr>
                <w:rFonts w:ascii="Arial Narrow" w:hAnsi="Arial Narrow"/>
                <w:b/>
                <w:bCs/>
              </w:rPr>
            </w:pPr>
            <w:r>
              <w:rPr>
                <w:rFonts w:ascii="Arial Narrow" w:hAnsi="Arial Narrow"/>
                <w:b/>
                <w:bCs/>
              </w:rPr>
              <w:t>Product grade</w:t>
            </w:r>
          </w:p>
        </w:tc>
        <w:tc>
          <w:tcPr>
            <w:tcW w:w="1418" w:type="dxa"/>
          </w:tcPr>
          <w:p w:rsidR="00150213" w:rsidRDefault="00150213">
            <w:pPr>
              <w:rPr>
                <w:rFonts w:ascii="Arial Narrow" w:hAnsi="Arial Narrow" w:cs="Arial"/>
                <w:i/>
                <w:iCs/>
              </w:rPr>
            </w:pPr>
          </w:p>
        </w:tc>
        <w:tc>
          <w:tcPr>
            <w:tcW w:w="1417" w:type="dxa"/>
          </w:tcPr>
          <w:p w:rsidR="00150213" w:rsidRDefault="00150213">
            <w:pPr>
              <w:rPr>
                <w:rFonts w:ascii="Arial Narrow" w:hAnsi="Arial Narrow" w:cs="Arial"/>
                <w:i/>
                <w:iCs/>
              </w:rPr>
            </w:pPr>
          </w:p>
        </w:tc>
        <w:tc>
          <w:tcPr>
            <w:tcW w:w="1418" w:type="dxa"/>
          </w:tcPr>
          <w:p w:rsidR="00150213" w:rsidRDefault="00150213">
            <w:pPr>
              <w:rPr>
                <w:rFonts w:ascii="Arial Narrow" w:hAnsi="Arial Narrow" w:cs="Arial"/>
                <w:i/>
                <w:iCs/>
              </w:rPr>
            </w:pPr>
            <w:r>
              <w:rPr>
                <w:rFonts w:ascii="Arial Narrow" w:hAnsi="Arial Narrow" w:cs="Arial"/>
                <w:i/>
                <w:iCs/>
              </w:rPr>
              <w:t>Variante produit</w:t>
            </w:r>
          </w:p>
        </w:tc>
        <w:tc>
          <w:tcPr>
            <w:tcW w:w="2551" w:type="dxa"/>
          </w:tcPr>
          <w:p w:rsidR="00150213" w:rsidRDefault="00150213">
            <w:pPr>
              <w:rPr>
                <w:rFonts w:ascii="Arial Narrow" w:hAnsi="Arial Narrow" w:cs="Arial"/>
                <w:i/>
                <w:iCs/>
              </w:rPr>
            </w:pPr>
          </w:p>
        </w:tc>
        <w:tc>
          <w:tcPr>
            <w:tcW w:w="3402" w:type="dxa"/>
          </w:tcPr>
          <w:p w:rsidR="00150213" w:rsidRDefault="00150213">
            <w:pPr>
              <w:rPr>
                <w:rFonts w:ascii="Arial Narrow" w:hAnsi="Arial Narrow"/>
              </w:rPr>
            </w:pPr>
            <w:r>
              <w:rPr>
                <w:rFonts w:ascii="Arial Narrow" w:hAnsi="Arial Narrow"/>
              </w:rPr>
              <w:t>Une collection de matières similaires avec des variations dans leurs propriétés</w:t>
            </w:r>
          </w:p>
        </w:tc>
        <w:tc>
          <w:tcPr>
            <w:tcW w:w="2693" w:type="dxa"/>
          </w:tcPr>
          <w:p w:rsidR="00150213" w:rsidRDefault="00150213">
            <w:pPr>
              <w:rPr>
                <w:lang w:val="en-GB"/>
              </w:rPr>
            </w:pPr>
            <w:r>
              <w:rPr>
                <w:lang w:val="en-GB"/>
              </w:rPr>
              <w:t>a collection of similar materials with some variations in properties</w:t>
            </w:r>
          </w:p>
        </w:tc>
      </w:tr>
    </w:tbl>
    <w:p w:rsidR="00150213" w:rsidRDefault="00150213">
      <w:pPr>
        <w:pStyle w:val="TERM-definition"/>
      </w:pPr>
      <w:r>
        <w:t>.</w:t>
      </w:r>
    </w:p>
    <w:sectPr w:rsidR="00150213">
      <w:pgSz w:w="16838" w:h="11906" w:orient="landscape" w:code="9"/>
      <w:pgMar w:top="1418" w:right="1418" w:bottom="1418"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A14" w:rsidRDefault="00C94A14">
      <w:r>
        <w:separator/>
      </w:r>
    </w:p>
  </w:endnote>
  <w:endnote w:type="continuationSeparator" w:id="0">
    <w:p w:rsidR="00C94A14" w:rsidRDefault="00C94A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213" w:rsidRDefault="00150213">
    <w:pPr>
      <w:pStyle w:val="Pieddepage"/>
      <w:pBdr>
        <w:top w:val="single" w:sz="18" w:space="1" w:color="auto"/>
      </w:pBdr>
      <w:tabs>
        <w:tab w:val="right" w:pos="9630"/>
      </w:tabs>
      <w:ind w:right="-270"/>
      <w:rPr>
        <w:rStyle w:val="Numrodepage"/>
        <w:lang w:val="en-GB"/>
      </w:rPr>
    </w:pPr>
    <w:r>
      <w:tab/>
    </w:r>
    <w:r>
      <w:rPr>
        <w:lang w:val="en-GB"/>
      </w:rPr>
      <w:t xml:space="preserve">Copyright </w:t>
    </w:r>
    <w:r>
      <w:sym w:font="Symbol" w:char="F0D3"/>
    </w:r>
    <w:r>
      <w:rPr>
        <w:lang w:val="en-GB"/>
      </w:rPr>
      <w:t xml:space="preserve"> 2002 World Batch Forum</w:t>
    </w:r>
    <w:r>
      <w:rPr>
        <w:lang w:val="en-GB"/>
      </w:rPr>
      <w:tab/>
      <w:t xml:space="preserve">Page </w:t>
    </w:r>
    <w:r>
      <w:rPr>
        <w:rStyle w:val="Numrodepage"/>
      </w:rPr>
      <w:fldChar w:fldCharType="begin"/>
    </w:r>
    <w:r>
      <w:rPr>
        <w:rStyle w:val="Numrodepage"/>
        <w:lang w:val="en-GB"/>
      </w:rPr>
      <w:instrText xml:space="preserve"> PAGE </w:instrText>
    </w:r>
    <w:r>
      <w:rPr>
        <w:rStyle w:val="Numrodepage"/>
      </w:rPr>
      <w:fldChar w:fldCharType="separate"/>
    </w:r>
    <w:r w:rsidR="00150E8A">
      <w:rPr>
        <w:rStyle w:val="Numrodepage"/>
        <w:noProof/>
        <w:lang w:val="en-GB"/>
      </w:rPr>
      <w:t>2</w:t>
    </w:r>
    <w:r>
      <w:rPr>
        <w:rStyle w:val="Numrodepage"/>
      </w:rPr>
      <w:fldChar w:fldCharType="end"/>
    </w:r>
    <w:r>
      <w:rPr>
        <w:rStyle w:val="Numrodepage"/>
        <w:lang w:val="en-GB"/>
      </w:rPr>
      <w:t xml:space="preserve"> of </w:t>
    </w:r>
    <w:r>
      <w:rPr>
        <w:rStyle w:val="Numrodepage"/>
      </w:rPr>
      <w:fldChar w:fldCharType="begin"/>
    </w:r>
    <w:r>
      <w:rPr>
        <w:rStyle w:val="Numrodepage"/>
        <w:lang w:val="en-GB"/>
      </w:rPr>
      <w:instrText xml:space="preserve"> NUMPAGES </w:instrText>
    </w:r>
    <w:r>
      <w:rPr>
        <w:rStyle w:val="Numrodepage"/>
      </w:rPr>
      <w:fldChar w:fldCharType="separate"/>
    </w:r>
    <w:r w:rsidR="00150E8A">
      <w:rPr>
        <w:rStyle w:val="Numrodepage"/>
        <w:noProof/>
        <w:lang w:val="en-GB"/>
      </w:rPr>
      <w:t>3</w:t>
    </w:r>
    <w:r>
      <w:rPr>
        <w:rStyle w:val="Numrodepage"/>
      </w:rPr>
      <w:fldChar w:fldCharType="end"/>
    </w:r>
  </w:p>
  <w:p w:rsidR="00150213" w:rsidRDefault="00150213">
    <w:pPr>
      <w:pStyle w:val="Pieddepage"/>
    </w:pPr>
    <w:r>
      <w:rPr>
        <w:rStyle w:val="Numrodepage"/>
        <w:lang w:val="en-GB"/>
      </w:rPr>
      <w:tab/>
    </w:r>
    <w:r>
      <w:rPr>
        <w:rStyle w:val="Numrodepage"/>
      </w:rPr>
      <w:t>All Rights Reserved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213" w:rsidRDefault="00150213">
    <w:pPr>
      <w:pStyle w:val="Pieddepage"/>
      <w:pBdr>
        <w:top w:val="single" w:sz="18" w:space="1" w:color="auto"/>
      </w:pBdr>
      <w:tabs>
        <w:tab w:val="right" w:pos="9630"/>
      </w:tabs>
      <w:ind w:right="-270"/>
      <w:rPr>
        <w:rStyle w:val="Numrodepage"/>
        <w:lang w:val="en-GB"/>
      </w:rPr>
    </w:pPr>
    <w:r>
      <w:tab/>
    </w:r>
    <w:r>
      <w:rPr>
        <w:lang w:val="en-GB"/>
      </w:rPr>
      <w:t xml:space="preserve">Copyright </w:t>
    </w:r>
    <w:r>
      <w:sym w:font="Symbol" w:char="F0D3"/>
    </w:r>
    <w:r>
      <w:rPr>
        <w:lang w:val="en-GB"/>
      </w:rPr>
      <w:t xml:space="preserve"> 2002 World Batch Forum</w:t>
    </w:r>
    <w:r>
      <w:rPr>
        <w:lang w:val="en-GB"/>
      </w:rPr>
      <w:tab/>
      <w:t xml:space="preserve">Page </w:t>
    </w:r>
    <w:r>
      <w:rPr>
        <w:rStyle w:val="Numrodepage"/>
      </w:rPr>
      <w:fldChar w:fldCharType="begin"/>
    </w:r>
    <w:r>
      <w:rPr>
        <w:rStyle w:val="Numrodepage"/>
        <w:lang w:val="en-GB"/>
      </w:rPr>
      <w:instrText xml:space="preserve"> PAGE </w:instrText>
    </w:r>
    <w:r>
      <w:rPr>
        <w:rStyle w:val="Numrodepage"/>
      </w:rPr>
      <w:fldChar w:fldCharType="separate"/>
    </w:r>
    <w:r>
      <w:rPr>
        <w:rStyle w:val="Numrodepage"/>
        <w:lang w:val="en-GB"/>
      </w:rPr>
      <w:t>4</w:t>
    </w:r>
    <w:r>
      <w:rPr>
        <w:rStyle w:val="Numrodepage"/>
      </w:rPr>
      <w:fldChar w:fldCharType="end"/>
    </w:r>
    <w:r>
      <w:rPr>
        <w:rStyle w:val="Numrodepage"/>
        <w:lang w:val="en-GB"/>
      </w:rPr>
      <w:t xml:space="preserve"> of </w:t>
    </w:r>
    <w:r>
      <w:rPr>
        <w:rStyle w:val="Numrodepage"/>
      </w:rPr>
      <w:fldChar w:fldCharType="begin"/>
    </w:r>
    <w:r>
      <w:rPr>
        <w:rStyle w:val="Numrodepage"/>
        <w:lang w:val="en-GB"/>
      </w:rPr>
      <w:instrText xml:space="preserve"> NUMPAGES </w:instrText>
    </w:r>
    <w:r>
      <w:rPr>
        <w:rStyle w:val="Numrodepage"/>
      </w:rPr>
      <w:fldChar w:fldCharType="separate"/>
    </w:r>
    <w:r w:rsidR="00D2217E">
      <w:rPr>
        <w:rStyle w:val="Numrodepage"/>
        <w:noProof/>
        <w:lang w:val="en-GB"/>
      </w:rPr>
      <w:t>15</w:t>
    </w:r>
    <w:r>
      <w:rPr>
        <w:rStyle w:val="Numrodepage"/>
      </w:rPr>
      <w:fldChar w:fldCharType="end"/>
    </w:r>
  </w:p>
  <w:p w:rsidR="00150213" w:rsidRDefault="00150213">
    <w:pPr>
      <w:pStyle w:val="Pieddepage"/>
    </w:pPr>
    <w:r>
      <w:rPr>
        <w:rStyle w:val="Numrodepage"/>
        <w:lang w:val="en-GB"/>
      </w:rPr>
      <w:tab/>
    </w:r>
    <w:r>
      <w:rPr>
        <w:rStyle w:val="Numrodepage"/>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213" w:rsidRDefault="00150213">
    <w:pPr>
      <w:pStyle w:val="Pieddepage"/>
      <w:pBdr>
        <w:top w:val="single" w:sz="18" w:space="1" w:color="auto"/>
      </w:pBdr>
      <w:tabs>
        <w:tab w:val="right" w:pos="9630"/>
      </w:tabs>
      <w:ind w:right="-270"/>
      <w:rPr>
        <w:rStyle w:val="Numrodepage"/>
        <w:lang w:val="en-GB"/>
      </w:rPr>
    </w:pPr>
    <w:r>
      <w:tab/>
    </w:r>
    <w:r>
      <w:rPr>
        <w:lang w:val="en-GB"/>
      </w:rPr>
      <w:t xml:space="preserve">Copyright </w:t>
    </w:r>
    <w:r>
      <w:sym w:font="Symbol" w:char="F0D3"/>
    </w:r>
    <w:r>
      <w:rPr>
        <w:lang w:val="en-GB"/>
      </w:rPr>
      <w:t xml:space="preserve"> 2002 World Batch Forum</w:t>
    </w:r>
    <w:r>
      <w:rPr>
        <w:lang w:val="en-GB"/>
      </w:rPr>
      <w:tab/>
      <w:t xml:space="preserve">Page </w:t>
    </w:r>
    <w:r>
      <w:rPr>
        <w:rStyle w:val="Numrodepage"/>
      </w:rPr>
      <w:fldChar w:fldCharType="begin"/>
    </w:r>
    <w:r>
      <w:rPr>
        <w:rStyle w:val="Numrodepage"/>
        <w:lang w:val="en-GB"/>
      </w:rPr>
      <w:instrText xml:space="preserve"> PAGE </w:instrText>
    </w:r>
    <w:r>
      <w:rPr>
        <w:rStyle w:val="Numrodepage"/>
      </w:rPr>
      <w:fldChar w:fldCharType="separate"/>
    </w:r>
    <w:r w:rsidR="00150E8A">
      <w:rPr>
        <w:rStyle w:val="Numrodepage"/>
        <w:noProof/>
        <w:lang w:val="en-GB"/>
      </w:rPr>
      <w:t>15</w:t>
    </w:r>
    <w:r>
      <w:rPr>
        <w:rStyle w:val="Numrodepage"/>
      </w:rPr>
      <w:fldChar w:fldCharType="end"/>
    </w:r>
    <w:r>
      <w:rPr>
        <w:rStyle w:val="Numrodepage"/>
        <w:lang w:val="en-GB"/>
      </w:rPr>
      <w:t xml:space="preserve"> of </w:t>
    </w:r>
    <w:r>
      <w:rPr>
        <w:rStyle w:val="Numrodepage"/>
      </w:rPr>
      <w:fldChar w:fldCharType="begin"/>
    </w:r>
    <w:r>
      <w:rPr>
        <w:rStyle w:val="Numrodepage"/>
        <w:lang w:val="en-GB"/>
      </w:rPr>
      <w:instrText xml:space="preserve"> NUMPAGES </w:instrText>
    </w:r>
    <w:r>
      <w:rPr>
        <w:rStyle w:val="Numrodepage"/>
      </w:rPr>
      <w:fldChar w:fldCharType="separate"/>
    </w:r>
    <w:r w:rsidR="00150E8A">
      <w:rPr>
        <w:rStyle w:val="Numrodepage"/>
        <w:noProof/>
        <w:lang w:val="en-GB"/>
      </w:rPr>
      <w:t>15</w:t>
    </w:r>
    <w:r>
      <w:rPr>
        <w:rStyle w:val="Numrodepage"/>
      </w:rPr>
      <w:fldChar w:fldCharType="end"/>
    </w:r>
  </w:p>
  <w:p w:rsidR="00150213" w:rsidRDefault="00150213">
    <w:pPr>
      <w:pStyle w:val="Pieddepage"/>
    </w:pPr>
    <w:r>
      <w:rPr>
        <w:rStyle w:val="Numrodepage"/>
        <w:lang w:val="en-GB"/>
      </w:rPr>
      <w:tab/>
    </w:r>
    <w:r>
      <w:rPr>
        <w:rStyle w:val="Numrodepage"/>
      </w:rPr>
      <w:t>All Rights Reserved</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213" w:rsidRDefault="00150213">
    <w:pPr>
      <w:pStyle w:val="Pieddepage"/>
      <w:pBdr>
        <w:top w:val="single" w:sz="18" w:space="1" w:color="auto"/>
      </w:pBdr>
      <w:tabs>
        <w:tab w:val="right" w:pos="9630"/>
      </w:tabs>
      <w:ind w:right="-270"/>
      <w:rPr>
        <w:rStyle w:val="Numrodepage"/>
        <w:lang w:val="en-GB"/>
      </w:rPr>
    </w:pPr>
    <w:r>
      <w:tab/>
    </w:r>
    <w:r>
      <w:rPr>
        <w:lang w:val="en-GB"/>
      </w:rPr>
      <w:t xml:space="preserve">Copyright </w:t>
    </w:r>
    <w:r>
      <w:sym w:font="Symbol" w:char="F0D3"/>
    </w:r>
    <w:r>
      <w:rPr>
        <w:lang w:val="en-GB"/>
      </w:rPr>
      <w:t xml:space="preserve"> 2002 World Batch Forum</w:t>
    </w:r>
    <w:r>
      <w:rPr>
        <w:lang w:val="en-GB"/>
      </w:rPr>
      <w:tab/>
      <w:t xml:space="preserve">Page </w:t>
    </w:r>
    <w:r>
      <w:rPr>
        <w:rStyle w:val="Numrodepage"/>
      </w:rPr>
      <w:fldChar w:fldCharType="begin"/>
    </w:r>
    <w:r>
      <w:rPr>
        <w:rStyle w:val="Numrodepage"/>
        <w:lang w:val="en-GB"/>
      </w:rPr>
      <w:instrText xml:space="preserve"> PAGE </w:instrText>
    </w:r>
    <w:r>
      <w:rPr>
        <w:rStyle w:val="Numrodepage"/>
      </w:rPr>
      <w:fldChar w:fldCharType="separate"/>
    </w:r>
    <w:r w:rsidR="00150E8A">
      <w:rPr>
        <w:rStyle w:val="Numrodepage"/>
        <w:noProof/>
        <w:lang w:val="en-GB"/>
      </w:rPr>
      <w:t>7</w:t>
    </w:r>
    <w:r>
      <w:rPr>
        <w:rStyle w:val="Numrodepage"/>
      </w:rPr>
      <w:fldChar w:fldCharType="end"/>
    </w:r>
    <w:r>
      <w:rPr>
        <w:rStyle w:val="Numrodepage"/>
        <w:lang w:val="en-GB"/>
      </w:rPr>
      <w:t xml:space="preserve"> of </w:t>
    </w:r>
    <w:r>
      <w:rPr>
        <w:rStyle w:val="Numrodepage"/>
      </w:rPr>
      <w:fldChar w:fldCharType="begin"/>
    </w:r>
    <w:r>
      <w:rPr>
        <w:rStyle w:val="Numrodepage"/>
        <w:lang w:val="en-GB"/>
      </w:rPr>
      <w:instrText xml:space="preserve"> NUMPAGES </w:instrText>
    </w:r>
    <w:r>
      <w:rPr>
        <w:rStyle w:val="Numrodepage"/>
      </w:rPr>
      <w:fldChar w:fldCharType="separate"/>
    </w:r>
    <w:r w:rsidR="00150E8A">
      <w:rPr>
        <w:rStyle w:val="Numrodepage"/>
        <w:noProof/>
        <w:lang w:val="en-GB"/>
      </w:rPr>
      <w:t>7</w:t>
    </w:r>
    <w:r>
      <w:rPr>
        <w:rStyle w:val="Numrodepage"/>
      </w:rPr>
      <w:fldChar w:fldCharType="end"/>
    </w:r>
  </w:p>
  <w:p w:rsidR="00150213" w:rsidRDefault="00150213">
    <w:pPr>
      <w:pStyle w:val="Pieddepage"/>
    </w:pPr>
    <w:r>
      <w:rPr>
        <w:rStyle w:val="Numrodepage"/>
        <w:lang w:val="en-GB"/>
      </w:rPr>
      <w:tab/>
    </w:r>
    <w:r>
      <w:rPr>
        <w:rStyle w:val="Numrodepage"/>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A14" w:rsidRDefault="00C94A14">
      <w:r>
        <w:separator/>
      </w:r>
    </w:p>
  </w:footnote>
  <w:footnote w:type="continuationSeparator" w:id="0">
    <w:p w:rsidR="00C94A14" w:rsidRDefault="00C94A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213" w:rsidRDefault="00150213">
    <w:pPr>
      <w:pStyle w:val="En-tte"/>
      <w:tabs>
        <w:tab w:val="left" w:pos="5533"/>
      </w:tabs>
    </w:pPr>
    <w:r>
      <w:tab/>
    </w:r>
  </w:p>
  <w:p w:rsidR="00150213" w:rsidRDefault="0015021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213" w:rsidRDefault="00150213">
    <w:pPr>
      <w:pStyle w:val="En-tte"/>
      <w:tabs>
        <w:tab w:val="left" w:pos="5533"/>
      </w:tabs>
    </w:pPr>
    <w:r>
      <w:tab/>
    </w:r>
  </w:p>
  <w:p w:rsidR="00150213" w:rsidRDefault="0015021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6EAA00E"/>
    <w:lvl w:ilvl="0">
      <w:start w:val="1"/>
      <w:numFmt w:val="decimal"/>
      <w:pStyle w:val="Titre6"/>
      <w:lvlText w:val="%1."/>
      <w:lvlJc w:val="left"/>
      <w:pPr>
        <w:tabs>
          <w:tab w:val="num" w:pos="1492"/>
        </w:tabs>
        <w:ind w:left="1492" w:hanging="360"/>
      </w:pPr>
    </w:lvl>
  </w:abstractNum>
  <w:abstractNum w:abstractNumId="1">
    <w:nsid w:val="FFFFFF7D"/>
    <w:multiLevelType w:val="singleLevel"/>
    <w:tmpl w:val="B22E3054"/>
    <w:lvl w:ilvl="0">
      <w:start w:val="1"/>
      <w:numFmt w:val="decimal"/>
      <w:pStyle w:val="Titre5"/>
      <w:lvlText w:val="%1."/>
      <w:lvlJc w:val="left"/>
      <w:pPr>
        <w:tabs>
          <w:tab w:val="num" w:pos="1209"/>
        </w:tabs>
        <w:ind w:left="1209" w:hanging="360"/>
      </w:pPr>
    </w:lvl>
  </w:abstractNum>
  <w:abstractNum w:abstractNumId="2">
    <w:nsid w:val="FFFFFF7E"/>
    <w:multiLevelType w:val="singleLevel"/>
    <w:tmpl w:val="B75E2C48"/>
    <w:lvl w:ilvl="0">
      <w:start w:val="1"/>
      <w:numFmt w:val="decimal"/>
      <w:pStyle w:val="Titre4"/>
      <w:lvlText w:val="%1."/>
      <w:lvlJc w:val="left"/>
      <w:pPr>
        <w:tabs>
          <w:tab w:val="num" w:pos="926"/>
        </w:tabs>
        <w:ind w:left="926" w:hanging="360"/>
      </w:pPr>
    </w:lvl>
  </w:abstractNum>
  <w:abstractNum w:abstractNumId="3">
    <w:nsid w:val="FFFFFF7F"/>
    <w:multiLevelType w:val="singleLevel"/>
    <w:tmpl w:val="AD2CF84A"/>
    <w:lvl w:ilvl="0">
      <w:start w:val="1"/>
      <w:numFmt w:val="decimal"/>
      <w:pStyle w:val="Titre3"/>
      <w:lvlText w:val="%1."/>
      <w:lvlJc w:val="left"/>
      <w:pPr>
        <w:tabs>
          <w:tab w:val="num" w:pos="643"/>
        </w:tabs>
        <w:ind w:left="643" w:hanging="360"/>
      </w:pPr>
    </w:lvl>
  </w:abstractNum>
  <w:abstractNum w:abstractNumId="4">
    <w:nsid w:val="FFFFFF80"/>
    <w:multiLevelType w:val="singleLevel"/>
    <w:tmpl w:val="F8C434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4FC7FD4"/>
    <w:lvl w:ilvl="0">
      <w:start w:val="1"/>
      <w:numFmt w:val="bullet"/>
      <w:pStyle w:val="Policepardfaut"/>
      <w:lvlText w:val=""/>
      <w:lvlJc w:val="left"/>
      <w:pPr>
        <w:tabs>
          <w:tab w:val="num" w:pos="1209"/>
        </w:tabs>
        <w:ind w:left="1209" w:hanging="360"/>
      </w:pPr>
      <w:rPr>
        <w:rFonts w:ascii="Symbol" w:hAnsi="Symbol" w:hint="default"/>
      </w:rPr>
    </w:lvl>
  </w:abstractNum>
  <w:abstractNum w:abstractNumId="6">
    <w:nsid w:val="FFFFFF82"/>
    <w:multiLevelType w:val="singleLevel"/>
    <w:tmpl w:val="05DC324C"/>
    <w:lvl w:ilvl="0">
      <w:start w:val="1"/>
      <w:numFmt w:val="bullet"/>
      <w:pStyle w:val="Titre9"/>
      <w:lvlText w:val=""/>
      <w:lvlJc w:val="left"/>
      <w:pPr>
        <w:tabs>
          <w:tab w:val="num" w:pos="926"/>
        </w:tabs>
        <w:ind w:left="926" w:hanging="360"/>
      </w:pPr>
      <w:rPr>
        <w:rFonts w:ascii="Symbol" w:hAnsi="Symbol" w:hint="default"/>
      </w:rPr>
    </w:lvl>
  </w:abstractNum>
  <w:abstractNum w:abstractNumId="7">
    <w:nsid w:val="FFFFFF83"/>
    <w:multiLevelType w:val="singleLevel"/>
    <w:tmpl w:val="F50A3A36"/>
    <w:lvl w:ilvl="0">
      <w:start w:val="1"/>
      <w:numFmt w:val="bullet"/>
      <w:pStyle w:val="Titre8"/>
      <w:lvlText w:val=""/>
      <w:lvlJc w:val="left"/>
      <w:pPr>
        <w:tabs>
          <w:tab w:val="num" w:pos="643"/>
        </w:tabs>
        <w:ind w:left="643" w:hanging="360"/>
      </w:pPr>
      <w:rPr>
        <w:rFonts w:ascii="Symbol" w:hAnsi="Symbol" w:hint="default"/>
      </w:rPr>
    </w:lvl>
  </w:abstractNum>
  <w:abstractNum w:abstractNumId="8">
    <w:nsid w:val="FFFFFF88"/>
    <w:multiLevelType w:val="singleLevel"/>
    <w:tmpl w:val="8AA8EA48"/>
    <w:lvl w:ilvl="0">
      <w:start w:val="1"/>
      <w:numFmt w:val="decimal"/>
      <w:pStyle w:val="Titre2"/>
      <w:lvlText w:val="%1."/>
      <w:lvlJc w:val="left"/>
      <w:pPr>
        <w:tabs>
          <w:tab w:val="num" w:pos="360"/>
        </w:tabs>
        <w:ind w:left="360" w:hanging="360"/>
      </w:pPr>
    </w:lvl>
  </w:abstractNum>
  <w:abstractNum w:abstractNumId="9">
    <w:nsid w:val="FFFFFF89"/>
    <w:multiLevelType w:val="singleLevel"/>
    <w:tmpl w:val="F1ECA07A"/>
    <w:lvl w:ilvl="0">
      <w:start w:val="1"/>
      <w:numFmt w:val="bullet"/>
      <w:pStyle w:val="Titre7"/>
      <w:lvlText w:val=""/>
      <w:lvlJc w:val="left"/>
      <w:pPr>
        <w:tabs>
          <w:tab w:val="num" w:pos="360"/>
        </w:tabs>
        <w:ind w:left="360" w:hanging="360"/>
      </w:pPr>
      <w:rPr>
        <w:rFonts w:ascii="Symbol" w:hAnsi="Symbol" w:hint="default"/>
      </w:rPr>
    </w:lvl>
  </w:abstractNum>
  <w:abstractNum w:abstractNumId="10">
    <w:nsid w:val="414E2247"/>
    <w:multiLevelType w:val="hybridMultilevel"/>
    <w:tmpl w:val="58FE7FD0"/>
    <w:lvl w:ilvl="0" w:tplc="DBDC40BE">
      <w:start w:val="1"/>
      <w:numFmt w:val="bullet"/>
      <w:lvlText w:val="-"/>
      <w:lvlJc w:val="left"/>
      <w:pPr>
        <w:tabs>
          <w:tab w:val="num" w:pos="413"/>
        </w:tabs>
        <w:ind w:left="413" w:hanging="360"/>
      </w:pPr>
      <w:rPr>
        <w:rFonts w:ascii="Times New Roman" w:eastAsia="Times New Roman" w:hAnsi="Times New Roman" w:cs="Times New Roman" w:hint="default"/>
      </w:rPr>
    </w:lvl>
    <w:lvl w:ilvl="1" w:tplc="040C0003" w:tentative="1">
      <w:start w:val="1"/>
      <w:numFmt w:val="bullet"/>
      <w:lvlText w:val="o"/>
      <w:lvlJc w:val="left"/>
      <w:pPr>
        <w:tabs>
          <w:tab w:val="num" w:pos="1493"/>
        </w:tabs>
        <w:ind w:left="1493" w:hanging="360"/>
      </w:pPr>
      <w:rPr>
        <w:rFonts w:ascii="Courier New" w:hAnsi="Courier New" w:hint="default"/>
      </w:rPr>
    </w:lvl>
    <w:lvl w:ilvl="2" w:tplc="040C0005" w:tentative="1">
      <w:start w:val="1"/>
      <w:numFmt w:val="bullet"/>
      <w:lvlText w:val=""/>
      <w:lvlJc w:val="left"/>
      <w:pPr>
        <w:tabs>
          <w:tab w:val="num" w:pos="2213"/>
        </w:tabs>
        <w:ind w:left="2213" w:hanging="360"/>
      </w:pPr>
      <w:rPr>
        <w:rFonts w:ascii="Wingdings" w:hAnsi="Wingdings" w:hint="default"/>
      </w:rPr>
    </w:lvl>
    <w:lvl w:ilvl="3" w:tplc="040C0001" w:tentative="1">
      <w:start w:val="1"/>
      <w:numFmt w:val="bullet"/>
      <w:lvlText w:val=""/>
      <w:lvlJc w:val="left"/>
      <w:pPr>
        <w:tabs>
          <w:tab w:val="num" w:pos="2933"/>
        </w:tabs>
        <w:ind w:left="2933" w:hanging="360"/>
      </w:pPr>
      <w:rPr>
        <w:rFonts w:ascii="Symbol" w:hAnsi="Symbol" w:hint="default"/>
      </w:rPr>
    </w:lvl>
    <w:lvl w:ilvl="4" w:tplc="040C0003" w:tentative="1">
      <w:start w:val="1"/>
      <w:numFmt w:val="bullet"/>
      <w:lvlText w:val="o"/>
      <w:lvlJc w:val="left"/>
      <w:pPr>
        <w:tabs>
          <w:tab w:val="num" w:pos="3653"/>
        </w:tabs>
        <w:ind w:left="3653" w:hanging="360"/>
      </w:pPr>
      <w:rPr>
        <w:rFonts w:ascii="Courier New" w:hAnsi="Courier New" w:hint="default"/>
      </w:rPr>
    </w:lvl>
    <w:lvl w:ilvl="5" w:tplc="040C0005" w:tentative="1">
      <w:start w:val="1"/>
      <w:numFmt w:val="bullet"/>
      <w:lvlText w:val=""/>
      <w:lvlJc w:val="left"/>
      <w:pPr>
        <w:tabs>
          <w:tab w:val="num" w:pos="4373"/>
        </w:tabs>
        <w:ind w:left="4373" w:hanging="360"/>
      </w:pPr>
      <w:rPr>
        <w:rFonts w:ascii="Wingdings" w:hAnsi="Wingdings" w:hint="default"/>
      </w:rPr>
    </w:lvl>
    <w:lvl w:ilvl="6" w:tplc="040C0001" w:tentative="1">
      <w:start w:val="1"/>
      <w:numFmt w:val="bullet"/>
      <w:lvlText w:val=""/>
      <w:lvlJc w:val="left"/>
      <w:pPr>
        <w:tabs>
          <w:tab w:val="num" w:pos="5093"/>
        </w:tabs>
        <w:ind w:left="5093" w:hanging="360"/>
      </w:pPr>
      <w:rPr>
        <w:rFonts w:ascii="Symbol" w:hAnsi="Symbol" w:hint="default"/>
      </w:rPr>
    </w:lvl>
    <w:lvl w:ilvl="7" w:tplc="040C0003" w:tentative="1">
      <w:start w:val="1"/>
      <w:numFmt w:val="bullet"/>
      <w:lvlText w:val="o"/>
      <w:lvlJc w:val="left"/>
      <w:pPr>
        <w:tabs>
          <w:tab w:val="num" w:pos="5813"/>
        </w:tabs>
        <w:ind w:left="5813" w:hanging="360"/>
      </w:pPr>
      <w:rPr>
        <w:rFonts w:ascii="Courier New" w:hAnsi="Courier New" w:hint="default"/>
      </w:rPr>
    </w:lvl>
    <w:lvl w:ilvl="8" w:tplc="040C0005" w:tentative="1">
      <w:start w:val="1"/>
      <w:numFmt w:val="bullet"/>
      <w:lvlText w:val=""/>
      <w:lvlJc w:val="left"/>
      <w:pPr>
        <w:tabs>
          <w:tab w:val="num" w:pos="6533"/>
        </w:tabs>
        <w:ind w:left="6533" w:hanging="360"/>
      </w:pPr>
      <w:rPr>
        <w:rFonts w:ascii="Wingdings" w:hAnsi="Wingdings" w:hint="default"/>
      </w:rPr>
    </w:lvl>
  </w:abstractNum>
  <w:abstractNum w:abstractNumId="11">
    <w:nsid w:val="5A610456"/>
    <w:multiLevelType w:val="multilevel"/>
    <w:tmpl w:val="0A500888"/>
    <w:lvl w:ilvl="0">
      <w:start w:val="1"/>
      <w:numFmt w:val="decimal"/>
      <w:pStyle w:val="Titre1"/>
      <w:lvlText w:val="%1"/>
      <w:lvlJc w:val="left"/>
      <w:pPr>
        <w:tabs>
          <w:tab w:val="num" w:pos="78"/>
        </w:tabs>
        <w:ind w:left="78" w:hanging="432"/>
      </w:pPr>
    </w:lvl>
    <w:lvl w:ilvl="1">
      <w:start w:val="1"/>
      <w:numFmt w:val="decimal"/>
      <w:pStyle w:val="Titre2"/>
      <w:lvlText w:val="%1.%2"/>
      <w:lvlJc w:val="left"/>
      <w:pPr>
        <w:tabs>
          <w:tab w:val="num" w:pos="222"/>
        </w:tabs>
        <w:ind w:left="222" w:hanging="576"/>
      </w:pPr>
    </w:lvl>
    <w:lvl w:ilvl="2">
      <w:start w:val="1"/>
      <w:numFmt w:val="decimal"/>
      <w:pStyle w:val="Titre3"/>
      <w:lvlText w:val="%1.%2.%3"/>
      <w:lvlJc w:val="left"/>
      <w:pPr>
        <w:tabs>
          <w:tab w:val="num" w:pos="366"/>
        </w:tabs>
        <w:ind w:left="366" w:hanging="720"/>
      </w:pPr>
    </w:lvl>
    <w:lvl w:ilvl="3">
      <w:start w:val="1"/>
      <w:numFmt w:val="decimal"/>
      <w:pStyle w:val="Titre4"/>
      <w:lvlText w:val="%1.%2.%3.%4"/>
      <w:lvlJc w:val="left"/>
      <w:pPr>
        <w:tabs>
          <w:tab w:val="num" w:pos="510"/>
        </w:tabs>
        <w:ind w:left="510" w:hanging="864"/>
      </w:pPr>
    </w:lvl>
    <w:lvl w:ilvl="4">
      <w:start w:val="1"/>
      <w:numFmt w:val="decimal"/>
      <w:pStyle w:val="Titre5"/>
      <w:lvlText w:val="%1.%2.%3.%4.%5"/>
      <w:lvlJc w:val="left"/>
      <w:pPr>
        <w:tabs>
          <w:tab w:val="num" w:pos="654"/>
        </w:tabs>
        <w:ind w:left="654" w:hanging="1008"/>
      </w:pPr>
    </w:lvl>
    <w:lvl w:ilvl="5">
      <w:start w:val="1"/>
      <w:numFmt w:val="decimal"/>
      <w:pStyle w:val="Titre6"/>
      <w:lvlText w:val="%1.%2.%3.%4.%5.%6"/>
      <w:lvlJc w:val="left"/>
      <w:pPr>
        <w:tabs>
          <w:tab w:val="num" w:pos="798"/>
        </w:tabs>
        <w:ind w:left="798" w:hanging="1152"/>
      </w:pPr>
    </w:lvl>
    <w:lvl w:ilvl="6">
      <w:start w:val="1"/>
      <w:numFmt w:val="decimal"/>
      <w:pStyle w:val="Titre7"/>
      <w:lvlText w:val="%1.%2.%3.%4.%5.%6.%7"/>
      <w:lvlJc w:val="left"/>
      <w:pPr>
        <w:tabs>
          <w:tab w:val="num" w:pos="942"/>
        </w:tabs>
        <w:ind w:left="942" w:hanging="1296"/>
      </w:pPr>
    </w:lvl>
    <w:lvl w:ilvl="7">
      <w:start w:val="1"/>
      <w:numFmt w:val="decimal"/>
      <w:pStyle w:val="Titre8"/>
      <w:lvlText w:val="%1.%2.%3.%4.%5.%6.%7.%8"/>
      <w:lvlJc w:val="left"/>
      <w:pPr>
        <w:tabs>
          <w:tab w:val="num" w:pos="1086"/>
        </w:tabs>
        <w:ind w:left="1086" w:hanging="1440"/>
      </w:pPr>
    </w:lvl>
    <w:lvl w:ilvl="8">
      <w:start w:val="1"/>
      <w:numFmt w:val="decimal"/>
      <w:pStyle w:val="Titre9"/>
      <w:lvlText w:val="%1.%2.%3.%4.%5.%6.%7.%8.%9"/>
      <w:lvlJc w:val="left"/>
      <w:pPr>
        <w:tabs>
          <w:tab w:val="num" w:pos="1230"/>
        </w:tabs>
        <w:ind w:left="1230" w:hanging="1584"/>
      </w:pPr>
    </w:lvl>
  </w:abstractNum>
  <w:abstractNum w:abstractNumId="12">
    <w:nsid w:val="6C8D2AD8"/>
    <w:multiLevelType w:val="hybridMultilevel"/>
    <w:tmpl w:val="A984BEF2"/>
    <w:lvl w:ilvl="0" w:tplc="A954937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0E0E10"/>
    <w:rsid w:val="00012B45"/>
    <w:rsid w:val="000E0E10"/>
    <w:rsid w:val="00150213"/>
    <w:rsid w:val="00150E8A"/>
    <w:rsid w:val="00C94A14"/>
    <w:rsid w:val="00D2217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Titre1">
    <w:name w:val="heading 1"/>
    <w:basedOn w:val="Normal"/>
    <w:next w:val="Normal"/>
    <w:autoRedefine/>
    <w:qFormat/>
    <w:pPr>
      <w:keepNext/>
      <w:numPr>
        <w:numId w:val="13"/>
      </w:numPr>
      <w:tabs>
        <w:tab w:val="clear" w:pos="78"/>
        <w:tab w:val="num" w:pos="-279"/>
      </w:tabs>
      <w:spacing w:before="240" w:after="360"/>
      <w:ind w:left="0" w:firstLine="0"/>
      <w:outlineLvl w:val="0"/>
    </w:pPr>
    <w:rPr>
      <w:rFonts w:cs="Arial"/>
      <w:b/>
      <w:bCs/>
      <w:sz w:val="32"/>
      <w:lang w:val="en-GB"/>
    </w:rPr>
  </w:style>
  <w:style w:type="paragraph" w:styleId="Titre2">
    <w:name w:val="heading 2"/>
    <w:basedOn w:val="Normal"/>
    <w:next w:val="Normal"/>
    <w:autoRedefine/>
    <w:qFormat/>
    <w:pPr>
      <w:keepNext/>
      <w:numPr>
        <w:ilvl w:val="1"/>
        <w:numId w:val="13"/>
      </w:numPr>
      <w:tabs>
        <w:tab w:val="clear" w:pos="222"/>
        <w:tab w:val="num" w:pos="-135"/>
      </w:tabs>
      <w:spacing w:before="240" w:after="60"/>
      <w:ind w:left="0" w:firstLine="0"/>
      <w:outlineLvl w:val="1"/>
    </w:pPr>
    <w:rPr>
      <w:rFonts w:cs="Arial"/>
      <w:b/>
      <w:bCs/>
      <w:iCs/>
      <w:sz w:val="24"/>
      <w:szCs w:val="28"/>
      <w:lang w:eastAsia="en-US"/>
    </w:rPr>
  </w:style>
  <w:style w:type="paragraph" w:styleId="Titre3">
    <w:name w:val="heading 3"/>
    <w:basedOn w:val="Normal"/>
    <w:next w:val="Normal"/>
    <w:autoRedefine/>
    <w:qFormat/>
    <w:pPr>
      <w:keepNext/>
      <w:numPr>
        <w:ilvl w:val="2"/>
        <w:numId w:val="13"/>
      </w:numPr>
      <w:spacing w:before="240" w:after="60"/>
      <w:outlineLvl w:val="2"/>
    </w:pPr>
    <w:rPr>
      <w:rFonts w:cs="Arial"/>
      <w:b/>
      <w:bCs/>
      <w:sz w:val="26"/>
      <w:szCs w:val="26"/>
      <w:lang w:val="en-US" w:eastAsia="en-US"/>
    </w:rPr>
  </w:style>
  <w:style w:type="paragraph" w:styleId="Titre4">
    <w:name w:val="heading 4"/>
    <w:basedOn w:val="Normal"/>
    <w:next w:val="Normal"/>
    <w:qFormat/>
    <w:pPr>
      <w:keepNext/>
      <w:numPr>
        <w:ilvl w:val="3"/>
        <w:numId w:val="13"/>
      </w:numPr>
      <w:spacing w:before="120" w:after="60"/>
      <w:outlineLvl w:val="3"/>
    </w:pPr>
    <w:rPr>
      <w:bCs/>
      <w:sz w:val="22"/>
      <w:szCs w:val="28"/>
      <w:lang w:val="en-US" w:eastAsia="en-US"/>
    </w:rPr>
  </w:style>
  <w:style w:type="paragraph" w:styleId="Titre5">
    <w:name w:val="heading 5"/>
    <w:basedOn w:val="Normal"/>
    <w:next w:val="Normal"/>
    <w:qFormat/>
    <w:pPr>
      <w:numPr>
        <w:ilvl w:val="4"/>
        <w:numId w:val="13"/>
      </w:numPr>
      <w:spacing w:before="240" w:after="60"/>
      <w:outlineLvl w:val="4"/>
    </w:pPr>
    <w:rPr>
      <w:b/>
      <w:bCs/>
      <w:i/>
      <w:iCs/>
      <w:sz w:val="26"/>
      <w:szCs w:val="26"/>
      <w:lang w:val="en-US" w:eastAsia="en-US"/>
    </w:rPr>
  </w:style>
  <w:style w:type="paragraph" w:styleId="Titre6">
    <w:name w:val="heading 6"/>
    <w:basedOn w:val="Normal"/>
    <w:next w:val="Normal"/>
    <w:qFormat/>
    <w:pPr>
      <w:numPr>
        <w:ilvl w:val="5"/>
        <w:numId w:val="13"/>
      </w:numPr>
      <w:spacing w:before="240" w:after="60"/>
      <w:outlineLvl w:val="5"/>
    </w:pPr>
    <w:rPr>
      <w:b/>
      <w:bCs/>
      <w:sz w:val="22"/>
      <w:szCs w:val="22"/>
      <w:lang w:val="en-US" w:eastAsia="en-US"/>
    </w:rPr>
  </w:style>
  <w:style w:type="paragraph" w:styleId="Titre7">
    <w:name w:val="heading 7"/>
    <w:basedOn w:val="Normal"/>
    <w:next w:val="Normal"/>
    <w:qFormat/>
    <w:pPr>
      <w:numPr>
        <w:ilvl w:val="6"/>
        <w:numId w:val="13"/>
      </w:numPr>
      <w:spacing w:before="240" w:after="60"/>
      <w:outlineLvl w:val="6"/>
    </w:pPr>
    <w:rPr>
      <w:sz w:val="24"/>
      <w:szCs w:val="24"/>
      <w:lang w:val="en-US" w:eastAsia="en-US"/>
    </w:rPr>
  </w:style>
  <w:style w:type="paragraph" w:styleId="Titre8">
    <w:name w:val="heading 8"/>
    <w:basedOn w:val="Normal"/>
    <w:next w:val="Normal"/>
    <w:qFormat/>
    <w:pPr>
      <w:numPr>
        <w:ilvl w:val="7"/>
        <w:numId w:val="13"/>
      </w:numPr>
      <w:spacing w:before="240" w:after="60"/>
      <w:outlineLvl w:val="7"/>
    </w:pPr>
    <w:rPr>
      <w:i/>
      <w:iCs/>
      <w:sz w:val="24"/>
      <w:szCs w:val="24"/>
      <w:lang w:val="en-US" w:eastAsia="en-US"/>
    </w:rPr>
  </w:style>
  <w:style w:type="paragraph" w:styleId="Titre9">
    <w:name w:val="heading 9"/>
    <w:basedOn w:val="Normal"/>
    <w:next w:val="Normal"/>
    <w:qFormat/>
    <w:pPr>
      <w:numPr>
        <w:ilvl w:val="8"/>
        <w:numId w:val="13"/>
      </w:numPr>
      <w:spacing w:before="240" w:after="60"/>
      <w:outlineLvl w:val="8"/>
    </w:pPr>
    <w:rPr>
      <w:rFonts w:cs="Arial"/>
      <w:sz w:val="22"/>
      <w:szCs w:val="22"/>
      <w:lang w:val="en-US"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bCs/>
      <w:sz w:val="24"/>
    </w:rPr>
  </w:style>
  <w:style w:type="character" w:styleId="Lienhypertexte">
    <w:name w:val="Hyperlink"/>
    <w:basedOn w:val="Policepardfaut"/>
    <w:rPr>
      <w:color w:val="0000FF"/>
      <w:u w:val="single"/>
    </w:rPr>
  </w:style>
  <w:style w:type="paragraph" w:styleId="TM1">
    <w:name w:val="toc 1"/>
    <w:basedOn w:val="Normal"/>
    <w:next w:val="Normal"/>
    <w:autoRedefine/>
    <w:semiHidden/>
    <w:rPr>
      <w:lang w:val="en-US" w:eastAsia="en-US"/>
    </w:rPr>
  </w:style>
  <w:style w:type="paragraph" w:styleId="TM2">
    <w:name w:val="toc 2"/>
    <w:basedOn w:val="Normal"/>
    <w:next w:val="Normal"/>
    <w:autoRedefine/>
    <w:semiHidden/>
    <w:pPr>
      <w:ind w:left="200"/>
    </w:pPr>
    <w:rPr>
      <w:lang w:val="en-US" w:eastAsia="en-US"/>
    </w:rPr>
  </w:style>
  <w:style w:type="paragraph" w:styleId="TM3">
    <w:name w:val="toc 3"/>
    <w:basedOn w:val="Normal"/>
    <w:next w:val="Normal"/>
    <w:autoRedefine/>
    <w:semiHidden/>
    <w:pPr>
      <w:ind w:left="400"/>
    </w:pPr>
    <w:rPr>
      <w:lang w:val="en-US" w:eastAsia="en-US"/>
    </w:rPr>
  </w:style>
  <w:style w:type="paragraph" w:styleId="En-tte">
    <w:name w:val="header"/>
    <w:basedOn w:val="Normal"/>
    <w:pPr>
      <w:tabs>
        <w:tab w:val="center" w:pos="4320"/>
        <w:tab w:val="right" w:pos="8640"/>
      </w:tabs>
    </w:pPr>
    <w:rPr>
      <w:lang w:val="en-US" w:eastAsia="en-US"/>
    </w:rPr>
  </w:style>
  <w:style w:type="paragraph" w:styleId="Corpsdetexte">
    <w:name w:val="Body Text"/>
    <w:basedOn w:val="Normal"/>
    <w:rPr>
      <w:rFonts w:cs="Arial"/>
      <w:i/>
      <w:iCs/>
    </w:rPr>
  </w:style>
  <w:style w:type="paragraph" w:styleId="Pieddepage">
    <w:name w:val="footer"/>
    <w:basedOn w:val="Normal"/>
    <w:pPr>
      <w:tabs>
        <w:tab w:val="center" w:pos="4536"/>
        <w:tab w:val="right" w:pos="9072"/>
      </w:tabs>
    </w:pPr>
  </w:style>
  <w:style w:type="paragraph" w:styleId="Listenumros">
    <w:name w:val="List Number"/>
    <w:basedOn w:val="Normal"/>
    <w:pPr>
      <w:numPr>
        <w:numId w:val="2"/>
      </w:numPr>
      <w:spacing w:before="60" w:after="60"/>
      <w:jc w:val="both"/>
    </w:pPr>
  </w:style>
  <w:style w:type="paragraph" w:styleId="Listenumros2">
    <w:name w:val="List Number 2"/>
    <w:basedOn w:val="Normal"/>
    <w:pPr>
      <w:numPr>
        <w:numId w:val="3"/>
      </w:numPr>
      <w:spacing w:before="60" w:after="60"/>
      <w:jc w:val="both"/>
    </w:pPr>
  </w:style>
  <w:style w:type="paragraph" w:styleId="Listenumros3">
    <w:name w:val="List Number 3"/>
    <w:basedOn w:val="Normal"/>
    <w:pPr>
      <w:numPr>
        <w:numId w:val="4"/>
      </w:numPr>
      <w:spacing w:before="60" w:after="60"/>
      <w:jc w:val="both"/>
    </w:pPr>
  </w:style>
  <w:style w:type="paragraph" w:styleId="Listenumros4">
    <w:name w:val="List Number 4"/>
    <w:basedOn w:val="Normal"/>
    <w:pPr>
      <w:numPr>
        <w:numId w:val="5"/>
      </w:numPr>
      <w:spacing w:before="60" w:after="60"/>
      <w:jc w:val="both"/>
    </w:pPr>
  </w:style>
  <w:style w:type="paragraph" w:styleId="Listenumros5">
    <w:name w:val="List Number 5"/>
    <w:basedOn w:val="Normal"/>
    <w:pPr>
      <w:numPr>
        <w:numId w:val="6"/>
      </w:numPr>
      <w:spacing w:before="60" w:after="60"/>
      <w:jc w:val="both"/>
    </w:pPr>
  </w:style>
  <w:style w:type="paragraph" w:styleId="Listepuces">
    <w:name w:val="List Bullet"/>
    <w:basedOn w:val="Normal"/>
    <w:autoRedefine/>
    <w:pPr>
      <w:numPr>
        <w:numId w:val="7"/>
      </w:numPr>
      <w:spacing w:before="60" w:after="60"/>
      <w:jc w:val="both"/>
    </w:pPr>
  </w:style>
  <w:style w:type="paragraph" w:styleId="Listepuces2">
    <w:name w:val="List Bullet 2"/>
    <w:basedOn w:val="Normal"/>
    <w:autoRedefine/>
    <w:pPr>
      <w:numPr>
        <w:numId w:val="8"/>
      </w:numPr>
      <w:spacing w:before="60" w:after="60"/>
      <w:jc w:val="both"/>
    </w:pPr>
  </w:style>
  <w:style w:type="paragraph" w:styleId="Listepuces3">
    <w:name w:val="List Bullet 3"/>
    <w:basedOn w:val="Normal"/>
    <w:autoRedefine/>
    <w:pPr>
      <w:numPr>
        <w:numId w:val="9"/>
      </w:numPr>
      <w:spacing w:before="60" w:after="60"/>
      <w:jc w:val="both"/>
    </w:pPr>
  </w:style>
  <w:style w:type="paragraph" w:styleId="Listepuces4">
    <w:name w:val="List Bullet 4"/>
    <w:basedOn w:val="Normal"/>
    <w:autoRedefine/>
    <w:pPr>
      <w:numPr>
        <w:numId w:val="10"/>
      </w:numPr>
      <w:spacing w:before="60" w:after="60"/>
      <w:jc w:val="both"/>
    </w:pPr>
  </w:style>
  <w:style w:type="paragraph" w:styleId="Listepuces5">
    <w:name w:val="List Bullet 5"/>
    <w:basedOn w:val="Normal"/>
    <w:autoRedefine/>
    <w:pPr>
      <w:numPr>
        <w:numId w:val="11"/>
      </w:numPr>
      <w:spacing w:before="60" w:after="60"/>
      <w:jc w:val="both"/>
    </w:pPr>
  </w:style>
  <w:style w:type="paragraph" w:customStyle="1" w:styleId="TERM">
    <w:name w:val="TERM"/>
    <w:basedOn w:val="Normal"/>
    <w:next w:val="TERM-definition"/>
    <w:pPr>
      <w:keepNext/>
      <w:tabs>
        <w:tab w:val="center" w:pos="4536"/>
        <w:tab w:val="right" w:pos="9072"/>
      </w:tabs>
      <w:jc w:val="both"/>
    </w:pPr>
    <w:rPr>
      <w:b/>
      <w:spacing w:val="8"/>
      <w:lang w:val="en-GB"/>
    </w:rPr>
  </w:style>
  <w:style w:type="paragraph" w:customStyle="1" w:styleId="TERM-definition">
    <w:name w:val="TERM-definition"/>
    <w:basedOn w:val="Normal"/>
    <w:next w:val="TERM-number"/>
    <w:pPr>
      <w:tabs>
        <w:tab w:val="center" w:pos="4536"/>
        <w:tab w:val="right" w:pos="9072"/>
      </w:tabs>
      <w:spacing w:after="100"/>
      <w:jc w:val="both"/>
    </w:pPr>
    <w:rPr>
      <w:spacing w:val="8"/>
      <w:lang w:val="en-GB"/>
    </w:rPr>
  </w:style>
  <w:style w:type="paragraph" w:customStyle="1" w:styleId="TERM-number">
    <w:name w:val="TERM-number"/>
    <w:basedOn w:val="Normal"/>
    <w:next w:val="TERM"/>
    <w:pPr>
      <w:keepNext/>
      <w:tabs>
        <w:tab w:val="center" w:pos="4536"/>
        <w:tab w:val="right" w:pos="9072"/>
      </w:tabs>
      <w:spacing w:before="200"/>
      <w:jc w:val="both"/>
    </w:pPr>
    <w:rPr>
      <w:b/>
      <w:spacing w:val="8"/>
      <w:lang w:val="en-GB"/>
    </w:rPr>
  </w:style>
  <w:style w:type="paragraph" w:styleId="Notedebasdepage">
    <w:name w:val="footnote text"/>
    <w:basedOn w:val="Normal"/>
    <w:semiHidden/>
    <w:pPr>
      <w:spacing w:before="60" w:after="60"/>
      <w:jc w:val="both"/>
    </w:pPr>
  </w:style>
  <w:style w:type="paragraph" w:styleId="Retraitcorpsdetexte">
    <w:name w:val="Body Text Indent"/>
    <w:basedOn w:val="Normal"/>
    <w:pPr>
      <w:ind w:left="413"/>
    </w:pPr>
    <w:rPr>
      <w:rFonts w:cs="Arial"/>
    </w:rPr>
  </w:style>
  <w:style w:type="paragraph" w:styleId="Normalcentr">
    <w:name w:val="Block Text"/>
    <w:basedOn w:val="Normal"/>
    <w:pPr>
      <w:pBdr>
        <w:top w:val="single" w:sz="4" w:space="1" w:color="auto"/>
        <w:left w:val="single" w:sz="4" w:space="23" w:color="auto"/>
        <w:bottom w:val="single" w:sz="4" w:space="1" w:color="auto"/>
        <w:right w:val="single" w:sz="4" w:space="23" w:color="auto"/>
      </w:pBdr>
      <w:ind w:left="720" w:right="810"/>
    </w:pPr>
    <w:rPr>
      <w:rFonts w:cs="Arial"/>
      <w:sz w:val="18"/>
      <w:lang w:val="en-GB"/>
    </w:rPr>
  </w:style>
  <w:style w:type="character" w:styleId="Numrodepage">
    <w:name w:val="page number"/>
    <w:basedOn w:val="Policepardfaut"/>
  </w:style>
  <w:style w:type="paragraph" w:customStyle="1" w:styleId="SP88">
    <w:name w:val="SP88"/>
    <w:basedOn w:val="Normal"/>
    <w:pPr>
      <w:pBdr>
        <w:top w:val="single" w:sz="6" w:space="6" w:color="auto"/>
        <w:between w:val="single" w:sz="6" w:space="6" w:color="auto"/>
      </w:pBdr>
      <w:tabs>
        <w:tab w:val="right" w:pos="2160"/>
        <w:tab w:val="left" w:pos="2340"/>
        <w:tab w:val="right" w:pos="7020"/>
        <w:tab w:val="left" w:pos="7560"/>
      </w:tabs>
      <w:overflowPunct w:val="0"/>
      <w:autoSpaceDE w:val="0"/>
      <w:autoSpaceDN w:val="0"/>
      <w:adjustRightInd w:val="0"/>
      <w:spacing w:line="360" w:lineRule="atLeast"/>
      <w:textAlignment w:val="baseline"/>
    </w:pPr>
    <w:rPr>
      <w:rFonts w:ascii="Palatino" w:hAnsi="Palatino"/>
      <w:b/>
      <w:bCs/>
      <w:lang w:val="en-GB" w:bidi="fa-IR"/>
    </w:rPr>
  </w:style>
  <w:style w:type="paragraph" w:customStyle="1" w:styleId="INDENT1">
    <w:name w:val="INDENT1"/>
    <w:basedOn w:val="Normal"/>
    <w:pPr>
      <w:tabs>
        <w:tab w:val="left" w:pos="567"/>
      </w:tabs>
      <w:overflowPunct w:val="0"/>
      <w:autoSpaceDE w:val="0"/>
      <w:autoSpaceDN w:val="0"/>
      <w:adjustRightInd w:val="0"/>
      <w:spacing w:after="100"/>
      <w:ind w:right="284"/>
      <w:jc w:val="both"/>
      <w:textAlignment w:val="baseline"/>
    </w:pPr>
    <w:rPr>
      <w:spacing w:val="8"/>
      <w:lang w:val="en-GB" w:bidi="fa-IR"/>
    </w:rPr>
  </w:style>
  <w:style w:type="paragraph" w:customStyle="1" w:styleId="PARAGRAPH">
    <w:name w:val="PARAGRAPH"/>
    <w:basedOn w:val="Normal"/>
    <w:pPr>
      <w:tabs>
        <w:tab w:val="center" w:pos="4536"/>
        <w:tab w:val="right" w:pos="9072"/>
      </w:tabs>
      <w:overflowPunct w:val="0"/>
      <w:autoSpaceDE w:val="0"/>
      <w:autoSpaceDN w:val="0"/>
      <w:adjustRightInd w:val="0"/>
      <w:spacing w:before="100" w:after="200"/>
      <w:jc w:val="both"/>
      <w:textAlignment w:val="baseline"/>
    </w:pPr>
    <w:rPr>
      <w:spacing w:val="8"/>
      <w:lang w:val="en-GB" w:bidi="fa-IR"/>
    </w:rPr>
  </w:style>
  <w:style w:type="paragraph" w:styleId="Lgende">
    <w:name w:val="caption"/>
    <w:basedOn w:val="Normal"/>
    <w:next w:val="Normal"/>
    <w:qFormat/>
    <w:pPr>
      <w:spacing w:before="120" w:after="120"/>
    </w:pPr>
    <w:rPr>
      <w:b/>
      <w:bCs/>
    </w:rPr>
  </w:style>
  <w:style w:type="paragraph" w:styleId="Textedebulles">
    <w:name w:val="Balloon Text"/>
    <w:basedOn w:val="Normal"/>
    <w:semiHidden/>
    <w:rsid w:val="000E0E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sa.org"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5259</Words>
  <Characters>28930</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Terminologie française S88 Français</vt:lpstr>
    </vt:vector>
  </TitlesOfParts>
  <Company>WBF / FBF</Company>
  <LinksUpToDate>false</LinksUpToDate>
  <CharactersWithSpaces>34121</CharactersWithSpaces>
  <SharedDoc>false</SharedDoc>
  <HLinks>
    <vt:vector size="54" baseType="variant">
      <vt:variant>
        <vt:i4>2818175</vt:i4>
      </vt:variant>
      <vt:variant>
        <vt:i4>48</vt:i4>
      </vt:variant>
      <vt:variant>
        <vt:i4>0</vt:i4>
      </vt:variant>
      <vt:variant>
        <vt:i4>5</vt:i4>
      </vt:variant>
      <vt:variant>
        <vt:lpwstr>http://www.isa.org/</vt:lpwstr>
      </vt:variant>
      <vt:variant>
        <vt:lpwstr/>
      </vt:variant>
      <vt:variant>
        <vt:i4>2818175</vt:i4>
      </vt:variant>
      <vt:variant>
        <vt:i4>45</vt:i4>
      </vt:variant>
      <vt:variant>
        <vt:i4>0</vt:i4>
      </vt:variant>
      <vt:variant>
        <vt:i4>5</vt:i4>
      </vt:variant>
      <vt:variant>
        <vt:lpwstr>http://www.isa.org/</vt:lpwstr>
      </vt:variant>
      <vt:variant>
        <vt:lpwstr/>
      </vt:variant>
      <vt:variant>
        <vt:i4>1376306</vt:i4>
      </vt:variant>
      <vt:variant>
        <vt:i4>38</vt:i4>
      </vt:variant>
      <vt:variant>
        <vt:i4>0</vt:i4>
      </vt:variant>
      <vt:variant>
        <vt:i4>5</vt:i4>
      </vt:variant>
      <vt:variant>
        <vt:lpwstr/>
      </vt:variant>
      <vt:variant>
        <vt:lpwstr>_Toc43213070</vt:lpwstr>
      </vt:variant>
      <vt:variant>
        <vt:i4>1835059</vt:i4>
      </vt:variant>
      <vt:variant>
        <vt:i4>32</vt:i4>
      </vt:variant>
      <vt:variant>
        <vt:i4>0</vt:i4>
      </vt:variant>
      <vt:variant>
        <vt:i4>5</vt:i4>
      </vt:variant>
      <vt:variant>
        <vt:lpwstr/>
      </vt:variant>
      <vt:variant>
        <vt:lpwstr>_Toc43213069</vt:lpwstr>
      </vt:variant>
      <vt:variant>
        <vt:i4>1900595</vt:i4>
      </vt:variant>
      <vt:variant>
        <vt:i4>26</vt:i4>
      </vt:variant>
      <vt:variant>
        <vt:i4>0</vt:i4>
      </vt:variant>
      <vt:variant>
        <vt:i4>5</vt:i4>
      </vt:variant>
      <vt:variant>
        <vt:lpwstr/>
      </vt:variant>
      <vt:variant>
        <vt:lpwstr>_Toc43213068</vt:lpwstr>
      </vt:variant>
      <vt:variant>
        <vt:i4>1179699</vt:i4>
      </vt:variant>
      <vt:variant>
        <vt:i4>20</vt:i4>
      </vt:variant>
      <vt:variant>
        <vt:i4>0</vt:i4>
      </vt:variant>
      <vt:variant>
        <vt:i4>5</vt:i4>
      </vt:variant>
      <vt:variant>
        <vt:lpwstr/>
      </vt:variant>
      <vt:variant>
        <vt:lpwstr>_Toc43213067</vt:lpwstr>
      </vt:variant>
      <vt:variant>
        <vt:i4>1245235</vt:i4>
      </vt:variant>
      <vt:variant>
        <vt:i4>14</vt:i4>
      </vt:variant>
      <vt:variant>
        <vt:i4>0</vt:i4>
      </vt:variant>
      <vt:variant>
        <vt:i4>5</vt:i4>
      </vt:variant>
      <vt:variant>
        <vt:lpwstr/>
      </vt:variant>
      <vt:variant>
        <vt:lpwstr>_Toc43213066</vt:lpwstr>
      </vt:variant>
      <vt:variant>
        <vt:i4>1048627</vt:i4>
      </vt:variant>
      <vt:variant>
        <vt:i4>8</vt:i4>
      </vt:variant>
      <vt:variant>
        <vt:i4>0</vt:i4>
      </vt:variant>
      <vt:variant>
        <vt:i4>5</vt:i4>
      </vt:variant>
      <vt:variant>
        <vt:lpwstr/>
      </vt:variant>
      <vt:variant>
        <vt:lpwstr>_Toc43213065</vt:lpwstr>
      </vt:variant>
      <vt:variant>
        <vt:i4>1114163</vt:i4>
      </vt:variant>
      <vt:variant>
        <vt:i4>2</vt:i4>
      </vt:variant>
      <vt:variant>
        <vt:i4>0</vt:i4>
      </vt:variant>
      <vt:variant>
        <vt:i4>5</vt:i4>
      </vt:variant>
      <vt:variant>
        <vt:lpwstr/>
      </vt:variant>
      <vt:variant>
        <vt:lpwstr>_Toc43213064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Terminologie française S88 Français</dc:title>
  <dc:creator>Jean Vieille</dc:creator>
  <cp:lastModifiedBy>Jean Vieille</cp:lastModifiedBy>
  <cp:revision>2</cp:revision>
  <cp:lastPrinted>2008-11-06T15:23:00Z</cp:lastPrinted>
  <dcterms:created xsi:type="dcterms:W3CDTF">2009-11-19T10:31:00Z</dcterms:created>
  <dcterms:modified xsi:type="dcterms:W3CDTF">2009-11-19T10:31:00Z</dcterms:modified>
</cp:coreProperties>
</file>