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63F1" w:rsidRDefault="005E63F1">
      <w:pPr>
        <w:pStyle w:val="Titre1"/>
        <w:tabs>
          <w:tab w:val="left" w:pos="0"/>
        </w:tabs>
        <w:rPr>
          <w:lang w:val="en-GB"/>
        </w:rPr>
      </w:pPr>
      <w:r>
        <w:rPr>
          <w:lang w:val="en-GB"/>
        </w:rPr>
        <w:t>Operation</w:t>
      </w:r>
      <w:r w:rsidR="006D20D1">
        <w:rPr>
          <w:lang w:val="en-GB"/>
        </w:rPr>
        <w:t>s</w:t>
      </w:r>
      <w:r>
        <w:rPr>
          <w:lang w:val="en-GB"/>
        </w:rPr>
        <w:t xml:space="preserve"> Processes</w:t>
      </w:r>
    </w:p>
    <w:p w:rsidR="005E63F1" w:rsidRDefault="005E63F1">
      <w:pPr>
        <w:rPr>
          <w:lang w:val="fr-FR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276"/>
        <w:gridCol w:w="1291"/>
        <w:gridCol w:w="16"/>
        <w:gridCol w:w="5377"/>
        <w:gridCol w:w="16"/>
      </w:tblGrid>
      <w:tr w:rsidR="008B3508" w:rsidTr="008B3508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OP Category</w:t>
            </w:r>
            <w:r>
              <w:rPr>
                <w:rFonts w:cs="Arial"/>
                <w:sz w:val="20"/>
                <w:szCs w:val="20"/>
                <w:lang w:val="fr-FR"/>
              </w:rPr>
              <w:t xml:space="preserve"> </w:t>
            </w:r>
          </w:p>
          <w:p w:rsidR="008B3508" w:rsidRDefault="008B3508">
            <w:pPr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MOC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Operation Process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50"/>
        </w:trPr>
        <w:tc>
          <w:tcPr>
            <w:tcW w:w="2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Execution </w:t>
            </w:r>
            <w:proofErr w:type="spellStart"/>
            <w:r>
              <w:rPr>
                <w:rFonts w:cs="Arial"/>
                <w:sz w:val="20"/>
                <w:szCs w:val="20"/>
                <w:lang w:val="en-GB"/>
              </w:rPr>
              <w:t>Mngt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Production</w:t>
            </w:r>
          </w:p>
        </w:tc>
        <w:tc>
          <w:tcPr>
            <w:tcW w:w="539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Production Order from business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Production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Production Order from Shop Floor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Packaging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Packaging order from business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Inventory</w:t>
            </w:r>
            <w:proofErr w:type="spellEnd"/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Transfer Order from Business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Inventory</w:t>
            </w:r>
            <w:proofErr w:type="spellEnd"/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Transfer Order from Shop Floor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Production</w:t>
            </w: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Execute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Production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Order</w:t>
            </w:r>
            <w:proofErr w:type="spellEnd"/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Inventory</w:t>
            </w:r>
            <w:proofErr w:type="spellEnd"/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Execute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Transfer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Order</w:t>
            </w:r>
            <w:proofErr w:type="spellEnd"/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Quality</w:t>
            </w:r>
            <w:proofErr w:type="spellEnd"/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 xml:space="preserve">QC – Product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quality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management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Quality</w:t>
            </w:r>
            <w:proofErr w:type="spellEnd"/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 xml:space="preserve">QA –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product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release</w:t>
            </w:r>
          </w:p>
        </w:tc>
      </w:tr>
      <w:tr w:rsidR="008B3508" w:rsidTr="008B3508">
        <w:trPr>
          <w:gridAfter w:val="1"/>
          <w:wAfter w:w="16" w:type="dxa"/>
          <w:cantSplit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8B3508" w:rsidTr="008B3508">
        <w:trPr>
          <w:gridAfter w:val="1"/>
          <w:wAfter w:w="16" w:type="dxa"/>
          <w:cantSplit/>
          <w:trHeight w:hRule="exact" w:val="250"/>
        </w:trPr>
        <w:tc>
          <w:tcPr>
            <w:tcW w:w="2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Resource </w:t>
            </w:r>
            <w:proofErr w:type="spellStart"/>
            <w:r>
              <w:rPr>
                <w:rFonts w:cs="Arial"/>
                <w:sz w:val="20"/>
                <w:szCs w:val="20"/>
                <w:lang w:val="en-GB"/>
              </w:rPr>
              <w:t>Mngt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539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Publish Equipment Failure Report per period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8B3508" w:rsidTr="008B3508">
        <w:trPr>
          <w:gridAfter w:val="1"/>
          <w:wAfter w:w="16" w:type="dxa"/>
          <w:cantSplit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8B3508" w:rsidTr="008B3508">
        <w:trPr>
          <w:gridAfter w:val="1"/>
          <w:wAfter w:w="16" w:type="dxa"/>
          <w:cantSplit/>
          <w:trHeight w:hRule="exact" w:val="250"/>
        </w:trPr>
        <w:tc>
          <w:tcPr>
            <w:tcW w:w="2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Global Operation </w:t>
            </w:r>
            <w:proofErr w:type="spellStart"/>
            <w:r>
              <w:rPr>
                <w:rFonts w:cs="Arial"/>
                <w:sz w:val="20"/>
                <w:szCs w:val="20"/>
                <w:lang w:val="en-GB"/>
              </w:rPr>
              <w:t>Mngt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539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Publish shift/daily/Monthly/Yearly Production Report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Publish period utility report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Publish average yield per product/period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8B3508" w:rsidTr="008B3508">
        <w:trPr>
          <w:gridAfter w:val="1"/>
          <w:wAfter w:w="16" w:type="dxa"/>
          <w:cantSplit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8B3508" w:rsidTr="008B3508">
        <w:trPr>
          <w:gridAfter w:val="1"/>
          <w:wAfter w:w="16" w:type="dxa"/>
          <w:cantSplit/>
          <w:trHeight w:hRule="exact" w:val="250"/>
        </w:trPr>
        <w:tc>
          <w:tcPr>
            <w:tcW w:w="2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Master Data Def./Sync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539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Product Definition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Quality Control Plan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Quality Test definition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Work Segment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Equipment Class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Equipment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Personnel Class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Person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Material Class</w:t>
            </w:r>
          </w:p>
        </w:tc>
      </w:tr>
      <w:tr w:rsidR="008B3508" w:rsidTr="008B3508">
        <w:trPr>
          <w:gridAfter w:val="1"/>
          <w:wAfter w:w="16" w:type="dxa"/>
          <w:cantSplit/>
          <w:trHeight w:hRule="exact" w:val="240"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Create/Modify/Delete Material Definition</w:t>
            </w:r>
          </w:p>
        </w:tc>
      </w:tr>
      <w:tr w:rsidR="008B3508" w:rsidTr="008B3508">
        <w:trPr>
          <w:gridAfter w:val="1"/>
          <w:wAfter w:w="16" w:type="dxa"/>
          <w:cantSplit/>
        </w:trPr>
        <w:tc>
          <w:tcPr>
            <w:tcW w:w="2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3508" w:rsidRDefault="008B350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B3508" w:rsidRDefault="008B3508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Create/Modify/Delete </w:t>
            </w:r>
          </w:p>
        </w:tc>
      </w:tr>
    </w:tbl>
    <w:p w:rsidR="005E63F1" w:rsidRDefault="005E63F1">
      <w:pPr>
        <w:rPr>
          <w:lang w:val="fr-FR"/>
        </w:rPr>
        <w:sectPr w:rsidR="005E63F1" w:rsidSect="00A309AF">
          <w:headerReference w:type="default" r:id="rId7"/>
          <w:footerReference w:type="default" r:id="rId8"/>
          <w:footnotePr>
            <w:pos w:val="beneathText"/>
          </w:footnotePr>
          <w:pgSz w:w="12240" w:h="15840"/>
          <w:pgMar w:top="567" w:right="1418" w:bottom="567" w:left="1418" w:header="720" w:footer="720" w:gutter="0"/>
          <w:cols w:space="720"/>
          <w:docGrid w:linePitch="360"/>
        </w:sectPr>
      </w:pPr>
    </w:p>
    <w:p w:rsidR="005E63F1" w:rsidRDefault="005E63F1">
      <w:pPr>
        <w:pStyle w:val="Titre1"/>
        <w:tabs>
          <w:tab w:val="left" w:pos="0"/>
        </w:tabs>
      </w:pPr>
      <w:r>
        <w:lastRenderedPageBreak/>
        <w:t>Business process description</w:t>
      </w:r>
    </w:p>
    <w:p w:rsidR="005E63F1" w:rsidRDefault="005E63F1">
      <w:pPr>
        <w:pStyle w:val="Titre1"/>
        <w:tabs>
          <w:tab w:val="left" w:pos="0"/>
        </w:tabs>
      </w:pPr>
    </w:p>
    <w:p w:rsidR="005E63F1" w:rsidRDefault="005E63F1">
      <w:pPr>
        <w:rPr>
          <w:lang w:val="fr-FR"/>
        </w:rPr>
      </w:pPr>
      <w:proofErr w:type="spellStart"/>
      <w:r>
        <w:rPr>
          <w:lang w:val="fr-FR"/>
        </w:rPr>
        <w:t>Example</w:t>
      </w:r>
      <w:proofErr w:type="spellEnd"/>
      <w:r>
        <w:rPr>
          <w:lang w:val="fr-FR"/>
        </w:rPr>
        <w:t xml:space="preserve"> 1 : </w:t>
      </w:r>
      <w:proofErr w:type="spellStart"/>
      <w:r>
        <w:rPr>
          <w:lang w:val="fr-FR"/>
        </w:rPr>
        <w:t>Create</w:t>
      </w:r>
      <w:proofErr w:type="spellEnd"/>
      <w:r>
        <w:rPr>
          <w:lang w:val="fr-FR"/>
        </w:rPr>
        <w:t xml:space="preserve"> Production </w:t>
      </w:r>
      <w:proofErr w:type="spellStart"/>
      <w:r>
        <w:rPr>
          <w:lang w:val="fr-FR"/>
        </w:rPr>
        <w:t>Order</w:t>
      </w:r>
      <w:proofErr w:type="spellEnd"/>
    </w:p>
    <w:p w:rsidR="005E63F1" w:rsidRDefault="004D2DD6">
      <w:pPr>
        <w:pStyle w:val="Titre1"/>
        <w:tabs>
          <w:tab w:val="left" w:pos="0"/>
        </w:tabs>
        <w:rPr>
          <w:lang w:val="en-GB"/>
        </w:rPr>
      </w:pPr>
      <w:r>
        <w:pict>
          <v:rect id="_x0000_s1026" style="position:absolute;margin-left:0;margin-top:18pt;width:18pt;height:36pt;z-index:251657728;v-text-anchor:middle" strokeweight=".26mm">
            <v:fill color2="black"/>
          </v:rect>
        </w:pict>
      </w:r>
      <w:r w:rsidR="00A309AF">
        <w:rPr>
          <w:noProof/>
          <w:lang w:eastAsia="fr-FR"/>
        </w:rPr>
        <w:drawing>
          <wp:inline distT="0" distB="0" distL="0" distR="0">
            <wp:extent cx="7715250" cy="477212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47721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F1" w:rsidRDefault="005E63F1">
      <w:pPr>
        <w:pageBreakBefore/>
        <w:rPr>
          <w:lang w:val="en-GB"/>
        </w:rPr>
      </w:pPr>
      <w:proofErr w:type="spellStart"/>
      <w:r>
        <w:rPr>
          <w:lang w:val="en-GB"/>
        </w:rPr>
        <w:lastRenderedPageBreak/>
        <w:t>Exemple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2 :</w:t>
      </w:r>
      <w:proofErr w:type="gramEnd"/>
      <w:r>
        <w:rPr>
          <w:lang w:val="en-GB"/>
        </w:rPr>
        <w:t xml:space="preserve"> Collect operation</w:t>
      </w:r>
      <w:r w:rsidR="006D20D1">
        <w:rPr>
          <w:lang w:val="en-GB"/>
        </w:rPr>
        <w:t>s</w:t>
      </w:r>
      <w:r>
        <w:rPr>
          <w:lang w:val="en-GB"/>
        </w:rPr>
        <w:t xml:space="preserve"> execution data</w:t>
      </w:r>
    </w:p>
    <w:p w:rsidR="005E63F1" w:rsidRDefault="005E63F1">
      <w:pPr>
        <w:pStyle w:val="Titre1"/>
        <w:tabs>
          <w:tab w:val="left" w:pos="0"/>
        </w:tabs>
        <w:rPr>
          <w:lang w:val="en-GB"/>
        </w:rPr>
      </w:pPr>
    </w:p>
    <w:p w:rsidR="005E63F1" w:rsidRDefault="00A309AF">
      <w:pPr>
        <w:pStyle w:val="Titre1"/>
        <w:tabs>
          <w:tab w:val="left" w:pos="0"/>
        </w:tabs>
        <w:rPr>
          <w:lang w:val="en-GB"/>
        </w:rPr>
      </w:pPr>
      <w:r>
        <w:rPr>
          <w:noProof/>
          <w:lang w:eastAsia="fr-FR"/>
        </w:rPr>
        <w:drawing>
          <wp:inline distT="0" distB="0" distL="0" distR="0">
            <wp:extent cx="7639050" cy="4715803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471580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F1" w:rsidRDefault="005E63F1">
      <w:pPr>
        <w:pStyle w:val="Titre1"/>
        <w:tabs>
          <w:tab w:val="left" w:pos="0"/>
        </w:tabs>
        <w:rPr>
          <w:lang w:val="en-GB"/>
        </w:rPr>
      </w:pPr>
    </w:p>
    <w:p w:rsidR="005E63F1" w:rsidRDefault="005E63F1">
      <w:pPr>
        <w:sectPr w:rsidR="005E63F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5E63F1" w:rsidRDefault="005E63F1">
      <w:pPr>
        <w:pStyle w:val="Titre1"/>
        <w:tabs>
          <w:tab w:val="left" w:pos="0"/>
        </w:tabs>
      </w:pPr>
      <w:r>
        <w:rPr>
          <w:lang w:val="en-GB"/>
        </w:rPr>
        <w:lastRenderedPageBreak/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5E63F1" w:rsidRDefault="005E63F1">
      <w:pPr>
        <w:rPr>
          <w:lang w:val="fr-FR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412"/>
        <w:gridCol w:w="7086"/>
      </w:tblGrid>
      <w:tr w:rsidR="005E63F1">
        <w:trPr>
          <w:cantSplit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Generic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Activity</w:t>
            </w:r>
            <w:proofErr w:type="spellEnd"/>
          </w:p>
        </w:tc>
        <w:tc>
          <w:tcPr>
            <w:tcW w:w="70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Task</w:t>
            </w:r>
            <w:proofErr w:type="spellEnd"/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 w:val="restart"/>
            <w:tcBorders>
              <w:left w:val="single" w:sz="8" w:space="0" w:color="000000"/>
              <w:bottom w:val="single" w:sz="4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Scheduling</w:t>
            </w:r>
            <w:proofErr w:type="spellEnd"/>
          </w:p>
        </w:tc>
        <w:tc>
          <w:tcPr>
            <w:tcW w:w="708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Generate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detail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production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schedule</w:t>
            </w:r>
            <w:proofErr w:type="spellEnd"/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Generate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detail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packaging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schedule</w:t>
            </w:r>
            <w:proofErr w:type="spellEnd"/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Generate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detail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picking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schedule</w:t>
            </w:r>
            <w:proofErr w:type="spellEnd"/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</w:trPr>
        <w:tc>
          <w:tcPr>
            <w:tcW w:w="2412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  <w:trHeight w:hRule="exact" w:val="250"/>
        </w:trPr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Dispatching</w:t>
            </w:r>
          </w:p>
        </w:tc>
        <w:tc>
          <w:tcPr>
            <w:tcW w:w="70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Create / modify Work Unit dispatch list</w:t>
            </w: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E63F1" w:rsidRPr="006A1874">
        <w:trPr>
          <w:cantSplit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E63F1">
        <w:trPr>
          <w:cantSplit/>
          <w:trHeight w:hRule="exact" w:val="250"/>
        </w:trPr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Execution</w:t>
            </w:r>
          </w:p>
        </w:tc>
        <w:tc>
          <w:tcPr>
            <w:tcW w:w="70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Print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label</w:t>
            </w: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 xml:space="preserve">Check </w:t>
            </w:r>
            <w:proofErr w:type="spellStart"/>
            <w:r>
              <w:rPr>
                <w:rFonts w:cs="Arial"/>
                <w:sz w:val="20"/>
                <w:szCs w:val="20"/>
                <w:lang w:val="fr-FR"/>
              </w:rPr>
              <w:t>material</w:t>
            </w:r>
            <w:proofErr w:type="spellEnd"/>
            <w:r>
              <w:rPr>
                <w:rFonts w:cs="Arial"/>
                <w:sz w:val="20"/>
                <w:szCs w:val="20"/>
                <w:lang w:val="fr-FR"/>
              </w:rPr>
              <w:t xml:space="preserve"> input</w:t>
            </w: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Material reconciliation</w:t>
            </w: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E63F1">
        <w:trPr>
          <w:cantSplit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E63F1">
        <w:trPr>
          <w:cantSplit/>
          <w:trHeight w:hRule="exact" w:val="250"/>
        </w:trPr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Resource management</w:t>
            </w:r>
          </w:p>
        </w:tc>
        <w:tc>
          <w:tcPr>
            <w:tcW w:w="70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Update equipment status</w:t>
            </w: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Release material lot</w:t>
            </w: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Update personnel availability</w:t>
            </w:r>
          </w:p>
        </w:tc>
      </w:tr>
      <w:tr w:rsidR="005E63F1">
        <w:trPr>
          <w:cantSplit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E63F1">
        <w:trPr>
          <w:cantSplit/>
          <w:trHeight w:hRule="exact" w:val="250"/>
        </w:trPr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Definition management</w:t>
            </w:r>
          </w:p>
        </w:tc>
        <w:tc>
          <w:tcPr>
            <w:tcW w:w="70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E63F1">
        <w:trPr>
          <w:cantSplit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E63F1">
        <w:trPr>
          <w:cantSplit/>
          <w:trHeight w:hRule="exact" w:val="250"/>
        </w:trPr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Data Collection</w:t>
            </w:r>
          </w:p>
        </w:tc>
        <w:tc>
          <w:tcPr>
            <w:tcW w:w="70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  <w:trHeight w:hRule="exact" w:val="250"/>
        </w:trPr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Tracking</w:t>
            </w:r>
          </w:p>
        </w:tc>
        <w:tc>
          <w:tcPr>
            <w:tcW w:w="70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eastAsia="Arial Unicode MS"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eastAsia="Arial Unicode MS"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eastAsia="Arial Unicode MS"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eastAsia="Arial Unicode MS"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  <w:trHeight w:hRule="exact" w:val="250"/>
        </w:trPr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Analysis</w:t>
            </w:r>
          </w:p>
        </w:tc>
        <w:tc>
          <w:tcPr>
            <w:tcW w:w="70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  <w:trHeight w:hRule="exact" w:val="240"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5E63F1">
        <w:trPr>
          <w:cantSplit/>
        </w:trPr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E63F1" w:rsidRDefault="005E63F1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E63F1" w:rsidRDefault="005E63F1">
            <w:pPr>
              <w:snapToGrid w:val="0"/>
              <w:rPr>
                <w:rFonts w:cs="Arial"/>
                <w:sz w:val="20"/>
                <w:szCs w:val="20"/>
                <w:lang w:val="fr-FR"/>
              </w:rPr>
            </w:pPr>
          </w:p>
        </w:tc>
      </w:tr>
    </w:tbl>
    <w:p w:rsidR="005E63F1" w:rsidRDefault="005E63F1">
      <w:pPr>
        <w:rPr>
          <w:lang w:val="fr-FR"/>
        </w:rPr>
      </w:pPr>
    </w:p>
    <w:p w:rsidR="005E63F1" w:rsidRDefault="005E63F1">
      <w:pPr>
        <w:rPr>
          <w:lang w:val="fr-FR"/>
        </w:rPr>
      </w:pPr>
    </w:p>
    <w:p w:rsidR="005E63F1" w:rsidRDefault="005E63F1">
      <w:pPr>
        <w:rPr>
          <w:lang w:val="fr-FR"/>
        </w:rPr>
      </w:pPr>
    </w:p>
    <w:p w:rsidR="005E63F1" w:rsidRDefault="005E63F1">
      <w:pPr>
        <w:rPr>
          <w:lang w:val="fr-FR"/>
        </w:rPr>
      </w:pPr>
    </w:p>
    <w:p w:rsidR="005E63F1" w:rsidRDefault="005E63F1">
      <w:pPr>
        <w:rPr>
          <w:lang w:val="fr-FR"/>
        </w:rPr>
      </w:pPr>
    </w:p>
    <w:p w:rsidR="005E63F1" w:rsidRDefault="005E63F1" w:rsidP="00874940">
      <w:pPr>
        <w:jc w:val="center"/>
      </w:pPr>
    </w:p>
    <w:sectPr w:rsidR="005E63F1" w:rsidSect="00134EA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AEC" w:rsidRDefault="00BF1AEC">
      <w:r>
        <w:separator/>
      </w:r>
    </w:p>
  </w:endnote>
  <w:endnote w:type="continuationSeparator" w:id="0">
    <w:p w:rsidR="00BF1AEC" w:rsidRDefault="00BF1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charset w:val="00"/>
    <w:family w:val="swiss"/>
    <w:pitch w:val="variable"/>
    <w:sig w:usb0="00000001" w:usb1="00000000" w:usb2="00000000" w:usb3="00000000" w:csb0="0000009F" w:csb1="00000000"/>
  </w:font>
  <w:font w:name="Andale Sans UI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/>
    </w:tblPr>
    <w:tblGrid>
      <w:gridCol w:w="1135"/>
      <w:gridCol w:w="6106"/>
      <w:gridCol w:w="1120"/>
      <w:gridCol w:w="1099"/>
    </w:tblGrid>
    <w:tr w:rsidR="00012356" w:rsidRPr="00F85ADF" w:rsidTr="00F618F1">
      <w:tc>
        <w:tcPr>
          <w:tcW w:w="1138" w:type="dxa"/>
        </w:tcPr>
        <w:p w:rsidR="00012356" w:rsidRPr="00F85ADF" w:rsidRDefault="00012356" w:rsidP="00F618F1">
          <w:pPr>
            <w:pStyle w:val="Pieddepage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/>
              <w:noProof/>
              <w:sz w:val="16"/>
              <w:szCs w:val="16"/>
              <w:lang w:val="fr-FR" w:eastAsia="fr-FR"/>
            </w:rPr>
            <w:drawing>
              <wp:inline distT="0" distB="0" distL="0" distR="0">
                <wp:extent cx="591320" cy="267117"/>
                <wp:effectExtent l="19050" t="0" r="0" b="0"/>
                <wp:docPr id="13" name="Image 1" descr="license.im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 13" descr="license.img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320" cy="2671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8" w:type="dxa"/>
        </w:tcPr>
        <w:p w:rsidR="00012356" w:rsidRPr="006E64CC" w:rsidRDefault="00012356" w:rsidP="00F618F1">
          <w:pPr>
            <w:pStyle w:val="Pieddepage"/>
            <w:rPr>
              <w:lang w:val="en-GB"/>
            </w:rPr>
          </w:pPr>
          <w:r w:rsidRPr="00F85ADF">
            <w:rPr>
              <w:rFonts w:asciiTheme="minorHAnsi" w:eastAsia="+mn-ea" w:hAnsiTheme="minorHAnsi"/>
              <w:color w:val="000000"/>
              <w:kern w:val="24"/>
              <w:sz w:val="16"/>
              <w:szCs w:val="16"/>
            </w:rPr>
            <w:t xml:space="preserve">This work is licensed under a </w:t>
          </w:r>
          <w:hyperlink r:id="rId2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>Creative Commons Attribution-</w:t>
            </w:r>
            <w:proofErr w:type="spellStart"/>
          </w:hyperlink>
          <w:hyperlink r:id="rId3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>ShareAlike</w:t>
            </w:r>
            <w:proofErr w:type="spellEnd"/>
          </w:hyperlink>
          <w:hyperlink r:id="rId4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 xml:space="preserve"> 3.0 </w:t>
            </w:r>
          </w:hyperlink>
          <w:hyperlink r:id="rId5" w:history="1">
            <w:proofErr w:type="spellStart"/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>Unported</w:t>
            </w:r>
            <w:proofErr w:type="spellEnd"/>
          </w:hyperlink>
          <w:hyperlink r:id="rId6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 xml:space="preserve"> License</w:t>
            </w:r>
          </w:hyperlink>
        </w:p>
        <w:p w:rsidR="00012356" w:rsidRPr="006E64CC" w:rsidRDefault="00012356" w:rsidP="00F618F1">
          <w:pPr>
            <w:pStyle w:val="Pieddepage"/>
            <w:rPr>
              <w:rFonts w:asciiTheme="minorHAnsi" w:hAnsiTheme="minorHAnsi"/>
              <w:sz w:val="16"/>
              <w:szCs w:val="16"/>
              <w:lang w:val="en-GB"/>
            </w:rPr>
          </w:pPr>
          <w:r w:rsidRPr="006E64CC">
            <w:rPr>
              <w:rFonts w:asciiTheme="minorHAnsi" w:hAnsiTheme="minorHAnsi"/>
              <w:sz w:val="16"/>
              <w:szCs w:val="16"/>
              <w:lang w:val="en-GB"/>
            </w:rPr>
            <w:t>Attribution: Jean Vieille</w:t>
          </w:r>
        </w:p>
      </w:tc>
      <w:tc>
        <w:tcPr>
          <w:tcW w:w="1126" w:type="dxa"/>
        </w:tcPr>
        <w:p w:rsidR="00012356" w:rsidRPr="00F85ADF" w:rsidRDefault="004D2DD6" w:rsidP="00F618F1">
          <w:pPr>
            <w:pStyle w:val="Pieddepage"/>
            <w:jc w:val="right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="00012356" w:rsidRPr="00F85ADF">
            <w:rPr>
              <w:rFonts w:asciiTheme="minorHAnsi" w:hAnsiTheme="minorHAnsi" w:cs="Arial"/>
              <w:sz w:val="16"/>
              <w:szCs w:val="16"/>
            </w:rPr>
            <w:instrText xml:space="preserve"> SAVEDATE  \@ "dd/MM/yyyy" </w:instrText>
          </w:r>
          <w:r w:rsidRPr="00F85ADF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="00874940">
            <w:rPr>
              <w:rFonts w:asciiTheme="minorHAnsi" w:hAnsiTheme="minorHAnsi" w:cs="Arial"/>
              <w:noProof/>
              <w:sz w:val="16"/>
              <w:szCs w:val="16"/>
            </w:rPr>
            <w:t>19/05/2011</w:t>
          </w:r>
          <w:r w:rsidRPr="00F85ADF">
            <w:rPr>
              <w:rFonts w:asciiTheme="minorHAnsi" w:hAnsiTheme="minorHAnsi" w:cs="Arial"/>
              <w:sz w:val="16"/>
              <w:szCs w:val="16"/>
            </w:rPr>
            <w:fldChar w:fldCharType="end"/>
          </w:r>
        </w:p>
      </w:tc>
      <w:tc>
        <w:tcPr>
          <w:tcW w:w="1114" w:type="dxa"/>
        </w:tcPr>
        <w:p w:rsidR="00012356" w:rsidRPr="00F85ADF" w:rsidRDefault="00012356" w:rsidP="00F618F1">
          <w:pPr>
            <w:pStyle w:val="Pieddepage"/>
            <w:jc w:val="right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 w:cs="Arial"/>
              <w:sz w:val="16"/>
              <w:szCs w:val="16"/>
            </w:rPr>
            <w:t xml:space="preserve">Page </w: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F85ADF">
            <w:rPr>
              <w:rFonts w:asciiTheme="minorHAnsi" w:hAnsiTheme="minorHAnsi" w:cs="Arial"/>
              <w:sz w:val="16"/>
              <w:szCs w:val="16"/>
            </w:rPr>
            <w:instrText xml:space="preserve"> PAGE </w:instrTex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="00874940">
            <w:rPr>
              <w:rFonts w:asciiTheme="minorHAnsi" w:hAnsiTheme="minorHAnsi" w:cs="Arial"/>
              <w:noProof/>
              <w:sz w:val="16"/>
              <w:szCs w:val="16"/>
            </w:rPr>
            <w:t>1</w: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F85ADF">
            <w:rPr>
              <w:rFonts w:asciiTheme="minorHAnsi" w:hAnsiTheme="minorHAnsi" w:cs="Arial"/>
              <w:sz w:val="16"/>
              <w:szCs w:val="16"/>
            </w:rPr>
            <w:t xml:space="preserve"> / </w: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F85ADF">
            <w:rPr>
              <w:rFonts w:asciiTheme="minorHAnsi" w:hAnsiTheme="minorHAnsi" w:cs="Arial"/>
              <w:sz w:val="16"/>
              <w:szCs w:val="16"/>
            </w:rPr>
            <w:instrText xml:space="preserve"> NUMPAGES </w:instrTex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="00874940">
            <w:rPr>
              <w:rFonts w:asciiTheme="minorHAnsi" w:hAnsiTheme="minorHAnsi" w:cs="Arial"/>
              <w:noProof/>
              <w:sz w:val="16"/>
              <w:szCs w:val="16"/>
            </w:rPr>
            <w:t>4</w: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end"/>
          </w:r>
        </w:p>
      </w:tc>
    </w:tr>
  </w:tbl>
  <w:p w:rsidR="008B3508" w:rsidRPr="0059591B" w:rsidRDefault="008B3508" w:rsidP="008B3508">
    <w:pPr>
      <w:pStyle w:val="Pieddepage"/>
    </w:pPr>
  </w:p>
  <w:p w:rsidR="005E63F1" w:rsidRPr="008B3508" w:rsidRDefault="005E63F1" w:rsidP="008B350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F1" w:rsidRDefault="005E63F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/>
    </w:tblPr>
    <w:tblGrid>
      <w:gridCol w:w="1544"/>
      <w:gridCol w:w="8434"/>
      <w:gridCol w:w="1527"/>
      <w:gridCol w:w="1511"/>
    </w:tblGrid>
    <w:tr w:rsidR="00012356" w:rsidRPr="00F85ADF" w:rsidTr="00F618F1">
      <w:tc>
        <w:tcPr>
          <w:tcW w:w="1138" w:type="dxa"/>
        </w:tcPr>
        <w:p w:rsidR="00012356" w:rsidRPr="00F85ADF" w:rsidRDefault="00012356" w:rsidP="00F618F1">
          <w:pPr>
            <w:pStyle w:val="Pieddepage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/>
              <w:noProof/>
              <w:sz w:val="16"/>
              <w:szCs w:val="16"/>
              <w:lang w:val="fr-FR" w:eastAsia="fr-FR"/>
            </w:rPr>
            <w:drawing>
              <wp:inline distT="0" distB="0" distL="0" distR="0">
                <wp:extent cx="591320" cy="267117"/>
                <wp:effectExtent l="19050" t="0" r="0" b="0"/>
                <wp:docPr id="15" name="Image 1" descr="license.im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 13" descr="license.img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320" cy="2671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8" w:type="dxa"/>
        </w:tcPr>
        <w:p w:rsidR="00012356" w:rsidRPr="006E64CC" w:rsidRDefault="00012356" w:rsidP="00F618F1">
          <w:pPr>
            <w:pStyle w:val="Pieddepage"/>
            <w:rPr>
              <w:lang w:val="en-GB"/>
            </w:rPr>
          </w:pPr>
          <w:r w:rsidRPr="00F85ADF">
            <w:rPr>
              <w:rFonts w:asciiTheme="minorHAnsi" w:eastAsia="+mn-ea" w:hAnsiTheme="minorHAnsi"/>
              <w:color w:val="000000"/>
              <w:kern w:val="24"/>
              <w:sz w:val="16"/>
              <w:szCs w:val="16"/>
            </w:rPr>
            <w:t xml:space="preserve">This work is licensed under a </w:t>
          </w:r>
          <w:hyperlink r:id="rId2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>Creative Commons Attribution-</w:t>
            </w:r>
            <w:proofErr w:type="spellStart"/>
          </w:hyperlink>
          <w:hyperlink r:id="rId3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>ShareAlike</w:t>
            </w:r>
            <w:proofErr w:type="spellEnd"/>
          </w:hyperlink>
          <w:hyperlink r:id="rId4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 xml:space="preserve"> 3.0 </w:t>
            </w:r>
          </w:hyperlink>
          <w:hyperlink r:id="rId5" w:history="1">
            <w:proofErr w:type="spellStart"/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>Unported</w:t>
            </w:r>
            <w:proofErr w:type="spellEnd"/>
          </w:hyperlink>
          <w:hyperlink r:id="rId6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 xml:space="preserve"> License</w:t>
            </w:r>
          </w:hyperlink>
        </w:p>
        <w:p w:rsidR="00012356" w:rsidRPr="006E64CC" w:rsidRDefault="00012356" w:rsidP="00F618F1">
          <w:pPr>
            <w:pStyle w:val="Pieddepage"/>
            <w:rPr>
              <w:rFonts w:asciiTheme="minorHAnsi" w:hAnsiTheme="minorHAnsi"/>
              <w:sz w:val="16"/>
              <w:szCs w:val="16"/>
              <w:lang w:val="en-GB"/>
            </w:rPr>
          </w:pPr>
          <w:r w:rsidRPr="006E64CC">
            <w:rPr>
              <w:rFonts w:asciiTheme="minorHAnsi" w:hAnsiTheme="minorHAnsi"/>
              <w:sz w:val="16"/>
              <w:szCs w:val="16"/>
              <w:lang w:val="en-GB"/>
            </w:rPr>
            <w:t>Attribution: Jean Vieille</w:t>
          </w:r>
        </w:p>
      </w:tc>
      <w:tc>
        <w:tcPr>
          <w:tcW w:w="1126" w:type="dxa"/>
        </w:tcPr>
        <w:p w:rsidR="00012356" w:rsidRPr="00F85ADF" w:rsidRDefault="004D2DD6" w:rsidP="00F618F1">
          <w:pPr>
            <w:pStyle w:val="Pieddepage"/>
            <w:jc w:val="right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="00012356" w:rsidRPr="00F85ADF">
            <w:rPr>
              <w:rFonts w:asciiTheme="minorHAnsi" w:hAnsiTheme="minorHAnsi" w:cs="Arial"/>
              <w:sz w:val="16"/>
              <w:szCs w:val="16"/>
            </w:rPr>
            <w:instrText xml:space="preserve"> SAVEDATE  \@ "dd/MM/yyyy" </w:instrText>
          </w:r>
          <w:r w:rsidRPr="00F85ADF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="00874940">
            <w:rPr>
              <w:rFonts w:asciiTheme="minorHAnsi" w:hAnsiTheme="minorHAnsi" w:cs="Arial"/>
              <w:noProof/>
              <w:sz w:val="16"/>
              <w:szCs w:val="16"/>
            </w:rPr>
            <w:t>19/05/2011</w:t>
          </w:r>
          <w:r w:rsidRPr="00F85ADF">
            <w:rPr>
              <w:rFonts w:asciiTheme="minorHAnsi" w:hAnsiTheme="minorHAnsi" w:cs="Arial"/>
              <w:sz w:val="16"/>
              <w:szCs w:val="16"/>
            </w:rPr>
            <w:fldChar w:fldCharType="end"/>
          </w:r>
        </w:p>
      </w:tc>
      <w:tc>
        <w:tcPr>
          <w:tcW w:w="1114" w:type="dxa"/>
        </w:tcPr>
        <w:p w:rsidR="00012356" w:rsidRPr="00F85ADF" w:rsidRDefault="00012356" w:rsidP="00F618F1">
          <w:pPr>
            <w:pStyle w:val="Pieddepage"/>
            <w:jc w:val="right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 w:cs="Arial"/>
              <w:sz w:val="16"/>
              <w:szCs w:val="16"/>
            </w:rPr>
            <w:t xml:space="preserve">Page </w: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F85ADF">
            <w:rPr>
              <w:rFonts w:asciiTheme="minorHAnsi" w:hAnsiTheme="minorHAnsi" w:cs="Arial"/>
              <w:sz w:val="16"/>
              <w:szCs w:val="16"/>
            </w:rPr>
            <w:instrText xml:space="preserve"> PAGE </w:instrTex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="00874940">
            <w:rPr>
              <w:rFonts w:asciiTheme="minorHAnsi" w:hAnsiTheme="minorHAnsi" w:cs="Arial"/>
              <w:noProof/>
              <w:sz w:val="16"/>
              <w:szCs w:val="16"/>
            </w:rPr>
            <w:t>3</w: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F85ADF">
            <w:rPr>
              <w:rFonts w:asciiTheme="minorHAnsi" w:hAnsiTheme="minorHAnsi" w:cs="Arial"/>
              <w:sz w:val="16"/>
              <w:szCs w:val="16"/>
            </w:rPr>
            <w:t xml:space="preserve"> / </w: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F85ADF">
            <w:rPr>
              <w:rFonts w:asciiTheme="minorHAnsi" w:hAnsiTheme="minorHAnsi" w:cs="Arial"/>
              <w:sz w:val="16"/>
              <w:szCs w:val="16"/>
            </w:rPr>
            <w:instrText xml:space="preserve"> NUMPAGES </w:instrTex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="00874940">
            <w:rPr>
              <w:rFonts w:asciiTheme="minorHAnsi" w:hAnsiTheme="minorHAnsi" w:cs="Arial"/>
              <w:noProof/>
              <w:sz w:val="16"/>
              <w:szCs w:val="16"/>
            </w:rPr>
            <w:t>4</w: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end"/>
          </w:r>
        </w:p>
      </w:tc>
    </w:tr>
  </w:tbl>
  <w:p w:rsidR="005E63F1" w:rsidRPr="008B3508" w:rsidRDefault="005E63F1" w:rsidP="008B3508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F1" w:rsidRDefault="005E63F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F1" w:rsidRDefault="005E63F1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/>
    </w:tblPr>
    <w:tblGrid>
      <w:gridCol w:w="1134"/>
      <w:gridCol w:w="6359"/>
      <w:gridCol w:w="829"/>
      <w:gridCol w:w="1094"/>
    </w:tblGrid>
    <w:tr w:rsidR="00012356" w:rsidRPr="00F85ADF" w:rsidTr="00874940">
      <w:tc>
        <w:tcPr>
          <w:tcW w:w="1134" w:type="dxa"/>
        </w:tcPr>
        <w:p w:rsidR="00012356" w:rsidRPr="00F85ADF" w:rsidRDefault="00012356" w:rsidP="00F618F1">
          <w:pPr>
            <w:pStyle w:val="Pieddepage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/>
              <w:noProof/>
              <w:sz w:val="16"/>
              <w:szCs w:val="16"/>
              <w:lang w:val="fr-FR" w:eastAsia="fr-FR"/>
            </w:rPr>
            <w:drawing>
              <wp:inline distT="0" distB="0" distL="0" distR="0">
                <wp:extent cx="591320" cy="267117"/>
                <wp:effectExtent l="19050" t="0" r="0" b="0"/>
                <wp:docPr id="30" name="Image 1" descr="license.im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 13" descr="license.img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320" cy="2671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9" w:type="dxa"/>
        </w:tcPr>
        <w:p w:rsidR="00012356" w:rsidRPr="006E64CC" w:rsidRDefault="00012356" w:rsidP="00F618F1">
          <w:pPr>
            <w:pStyle w:val="Pieddepage"/>
            <w:rPr>
              <w:lang w:val="en-GB"/>
            </w:rPr>
          </w:pPr>
          <w:r w:rsidRPr="00F85ADF">
            <w:rPr>
              <w:rFonts w:asciiTheme="minorHAnsi" w:eastAsia="+mn-ea" w:hAnsiTheme="minorHAnsi"/>
              <w:color w:val="000000"/>
              <w:kern w:val="24"/>
              <w:sz w:val="16"/>
              <w:szCs w:val="16"/>
            </w:rPr>
            <w:t xml:space="preserve">This work is licensed under a </w:t>
          </w:r>
          <w:hyperlink r:id="rId2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>Creative Commons Attribution-</w:t>
            </w:r>
            <w:proofErr w:type="spellStart"/>
          </w:hyperlink>
          <w:hyperlink r:id="rId3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>ShareAlike</w:t>
            </w:r>
            <w:proofErr w:type="spellEnd"/>
          </w:hyperlink>
          <w:hyperlink r:id="rId4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 xml:space="preserve"> 3.0 </w:t>
            </w:r>
          </w:hyperlink>
          <w:hyperlink r:id="rId5" w:history="1">
            <w:proofErr w:type="spellStart"/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>Unported</w:t>
            </w:r>
            <w:proofErr w:type="spellEnd"/>
          </w:hyperlink>
          <w:hyperlink r:id="rId6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 xml:space="preserve"> License</w:t>
            </w:r>
          </w:hyperlink>
        </w:p>
        <w:p w:rsidR="00012356" w:rsidRPr="006E64CC" w:rsidRDefault="00012356" w:rsidP="00F618F1">
          <w:pPr>
            <w:pStyle w:val="Pieddepage"/>
            <w:rPr>
              <w:rFonts w:asciiTheme="minorHAnsi" w:hAnsiTheme="minorHAnsi"/>
              <w:sz w:val="16"/>
              <w:szCs w:val="16"/>
              <w:lang w:val="en-GB"/>
            </w:rPr>
          </w:pPr>
          <w:r w:rsidRPr="006E64CC">
            <w:rPr>
              <w:rFonts w:asciiTheme="minorHAnsi" w:hAnsiTheme="minorHAnsi"/>
              <w:sz w:val="16"/>
              <w:szCs w:val="16"/>
              <w:lang w:val="en-GB"/>
            </w:rPr>
            <w:t>Attribution: Jean Vieille</w:t>
          </w:r>
        </w:p>
      </w:tc>
      <w:tc>
        <w:tcPr>
          <w:tcW w:w="829" w:type="dxa"/>
        </w:tcPr>
        <w:p w:rsidR="00012356" w:rsidRPr="00F85ADF" w:rsidRDefault="004D2DD6" w:rsidP="00F618F1">
          <w:pPr>
            <w:pStyle w:val="Pieddepage"/>
            <w:jc w:val="right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="00012356" w:rsidRPr="00F85ADF">
            <w:rPr>
              <w:rFonts w:asciiTheme="minorHAnsi" w:hAnsiTheme="minorHAnsi" w:cs="Arial"/>
              <w:sz w:val="16"/>
              <w:szCs w:val="16"/>
            </w:rPr>
            <w:instrText xml:space="preserve"> SAVEDATE  \@ "dd/MM/yyyy" </w:instrText>
          </w:r>
          <w:r w:rsidRPr="00F85ADF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="00874940">
            <w:rPr>
              <w:rFonts w:asciiTheme="minorHAnsi" w:hAnsiTheme="minorHAnsi" w:cs="Arial"/>
              <w:noProof/>
              <w:sz w:val="16"/>
              <w:szCs w:val="16"/>
            </w:rPr>
            <w:t>19/05/2011</w:t>
          </w:r>
          <w:r w:rsidRPr="00F85ADF">
            <w:rPr>
              <w:rFonts w:asciiTheme="minorHAnsi" w:hAnsiTheme="minorHAnsi" w:cs="Arial"/>
              <w:sz w:val="16"/>
              <w:szCs w:val="16"/>
            </w:rPr>
            <w:fldChar w:fldCharType="end"/>
          </w:r>
        </w:p>
      </w:tc>
      <w:tc>
        <w:tcPr>
          <w:tcW w:w="1094" w:type="dxa"/>
        </w:tcPr>
        <w:p w:rsidR="00012356" w:rsidRPr="00F85ADF" w:rsidRDefault="00012356" w:rsidP="00F618F1">
          <w:pPr>
            <w:pStyle w:val="Pieddepage"/>
            <w:jc w:val="right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 w:cs="Arial"/>
              <w:sz w:val="16"/>
              <w:szCs w:val="16"/>
            </w:rPr>
            <w:t xml:space="preserve">Page </w: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F85ADF">
            <w:rPr>
              <w:rFonts w:asciiTheme="minorHAnsi" w:hAnsiTheme="minorHAnsi" w:cs="Arial"/>
              <w:sz w:val="16"/>
              <w:szCs w:val="16"/>
            </w:rPr>
            <w:instrText xml:space="preserve"> PAGE </w:instrTex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="00874940">
            <w:rPr>
              <w:rFonts w:asciiTheme="minorHAnsi" w:hAnsiTheme="minorHAnsi" w:cs="Arial"/>
              <w:noProof/>
              <w:sz w:val="16"/>
              <w:szCs w:val="16"/>
            </w:rPr>
            <w:t>4</w: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F85ADF">
            <w:rPr>
              <w:rFonts w:asciiTheme="minorHAnsi" w:hAnsiTheme="minorHAnsi" w:cs="Arial"/>
              <w:sz w:val="16"/>
              <w:szCs w:val="16"/>
            </w:rPr>
            <w:t xml:space="preserve"> / </w: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F85ADF">
            <w:rPr>
              <w:rFonts w:asciiTheme="minorHAnsi" w:hAnsiTheme="minorHAnsi" w:cs="Arial"/>
              <w:sz w:val="16"/>
              <w:szCs w:val="16"/>
            </w:rPr>
            <w:instrText xml:space="preserve"> NUMPAGES </w:instrTex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="00874940">
            <w:rPr>
              <w:rFonts w:asciiTheme="minorHAnsi" w:hAnsiTheme="minorHAnsi" w:cs="Arial"/>
              <w:noProof/>
              <w:sz w:val="16"/>
              <w:szCs w:val="16"/>
            </w:rPr>
            <w:t>4</w:t>
          </w:r>
          <w:r w:rsidR="004D2DD6" w:rsidRPr="00F85ADF">
            <w:rPr>
              <w:rFonts w:asciiTheme="minorHAnsi" w:hAnsiTheme="minorHAnsi" w:cs="Arial"/>
              <w:sz w:val="16"/>
              <w:szCs w:val="16"/>
            </w:rPr>
            <w:fldChar w:fldCharType="end"/>
          </w:r>
        </w:p>
      </w:tc>
    </w:tr>
  </w:tbl>
  <w:p w:rsidR="005E63F1" w:rsidRPr="008B3508" w:rsidRDefault="005E63F1" w:rsidP="00CC0B65">
    <w:pPr>
      <w:pStyle w:val="Pieddepage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F1" w:rsidRDefault="005E63F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AEC" w:rsidRDefault="00BF1AEC">
      <w:r>
        <w:separator/>
      </w:r>
    </w:p>
  </w:footnote>
  <w:footnote w:type="continuationSeparator" w:id="0">
    <w:p w:rsidR="00BF1AEC" w:rsidRDefault="00BF1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F1" w:rsidRDefault="00012356" w:rsidP="00012356">
    <w:pPr>
      <w:pStyle w:val="En-tte"/>
      <w:jc w:val="right"/>
    </w:pPr>
    <w:r>
      <w:rPr>
        <w:rFonts w:cs="Arial"/>
        <w:noProof/>
        <w:lang w:val="fr-FR" w:eastAsia="fr-F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-81280</wp:posOffset>
          </wp:positionH>
          <wp:positionV relativeFrom="paragraph">
            <wp:posOffset>-85725</wp:posOffset>
          </wp:positionV>
          <wp:extent cx="285750" cy="285750"/>
          <wp:effectExtent l="19050" t="0" r="0" b="0"/>
          <wp:wrapNone/>
          <wp:docPr id="25" name="Image 3" descr="Logo_SyFy_5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 descr="Logo_SyFy_50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lang w:val="fr-FR"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252095</wp:posOffset>
          </wp:positionH>
          <wp:positionV relativeFrom="paragraph">
            <wp:posOffset>-38100</wp:posOffset>
          </wp:positionV>
          <wp:extent cx="474345" cy="238125"/>
          <wp:effectExtent l="19050" t="0" r="1905" b="0"/>
          <wp:wrapNone/>
          <wp:docPr id="24" name="Image 4" descr="Logo_CCM_simple_80x4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 descr="Logo_CCM_simple_80x40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434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lang w:val="fr-FR" w:eastAsia="fr-F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775970</wp:posOffset>
          </wp:positionH>
          <wp:positionV relativeFrom="paragraph">
            <wp:posOffset>-38100</wp:posOffset>
          </wp:positionV>
          <wp:extent cx="475615" cy="238125"/>
          <wp:effectExtent l="19050" t="0" r="635" b="0"/>
          <wp:wrapNone/>
          <wp:docPr id="23" name="Image 5" descr="Logo_CCG_simple_80-4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5" descr="Logo_CCG_simple_80-40.jp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7561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lang w:val="en-GB"/>
      </w:rPr>
      <w:t xml:space="preserve"> </w:t>
    </w:r>
    <w:fldSimple w:instr=" FILENAME ">
      <w:r w:rsidR="008B3508">
        <w:rPr>
          <w:noProof/>
        </w:rPr>
        <w:t>3_42_ISA8895_Function_OperationsManagement_Example_v2_en_.docx</w:t>
      </w:r>
    </w:fldSimple>
  </w:p>
  <w:p w:rsidR="00CC0B65" w:rsidRDefault="00CC0B65" w:rsidP="008B3508">
    <w:pPr>
      <w:pStyle w:val="En-tte"/>
      <w:jc w:val="center"/>
    </w:pPr>
  </w:p>
  <w:p w:rsidR="005E63F1" w:rsidRDefault="005E63F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F1" w:rsidRDefault="005E63F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F1" w:rsidRDefault="00012356" w:rsidP="00012356">
    <w:pPr>
      <w:pStyle w:val="En-tte"/>
      <w:jc w:val="right"/>
    </w:pPr>
    <w:r>
      <w:rPr>
        <w:rFonts w:cs="Arial"/>
        <w:noProof/>
        <w:lang w:val="fr-FR"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809625</wp:posOffset>
          </wp:positionH>
          <wp:positionV relativeFrom="paragraph">
            <wp:posOffset>0</wp:posOffset>
          </wp:positionV>
          <wp:extent cx="475615" cy="238125"/>
          <wp:effectExtent l="19050" t="0" r="635" b="0"/>
          <wp:wrapNone/>
          <wp:docPr id="9" name="Image 5" descr="Logo_CCG_simple_80-4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5" descr="Logo_CCG_simple_80-40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61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lang w:val="fr-FR"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285750</wp:posOffset>
          </wp:positionH>
          <wp:positionV relativeFrom="paragraph">
            <wp:posOffset>0</wp:posOffset>
          </wp:positionV>
          <wp:extent cx="474345" cy="238125"/>
          <wp:effectExtent l="19050" t="0" r="1905" b="0"/>
          <wp:wrapNone/>
          <wp:docPr id="5" name="Image 4" descr="Logo_CCM_simple_80x4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 descr="Logo_CCM_simple_80x40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434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236B">
      <w:rPr>
        <w:rFonts w:cs="Arial"/>
        <w:noProof/>
        <w:lang w:val="fr-FR"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-47625</wp:posOffset>
          </wp:positionV>
          <wp:extent cx="285750" cy="285750"/>
          <wp:effectExtent l="19050" t="0" r="0" b="0"/>
          <wp:wrapNone/>
          <wp:docPr id="4" name="Image 3" descr="Logo_SyFy_5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 descr="Logo_SyFy_50.jp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fldSimple w:instr=" FILENAME ">
      <w:r w:rsidR="008B3508">
        <w:rPr>
          <w:noProof/>
        </w:rPr>
        <w:t>3_42_ISA8895_Function_OperationsManagement_Example_v2_en_.docx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F1" w:rsidRDefault="005E63F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F1" w:rsidRDefault="005E63F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F1" w:rsidRDefault="00012356" w:rsidP="00012356">
    <w:pPr>
      <w:pStyle w:val="En-tte"/>
      <w:jc w:val="right"/>
    </w:pPr>
    <w:r>
      <w:rPr>
        <w:rFonts w:cs="Arial"/>
        <w:noProof/>
        <w:lang w:val="fr-FR" w:eastAsia="fr-FR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-114300</wp:posOffset>
          </wp:positionV>
          <wp:extent cx="285750" cy="285750"/>
          <wp:effectExtent l="19050" t="0" r="0" b="0"/>
          <wp:wrapNone/>
          <wp:docPr id="28" name="Image 3" descr="Logo_SyFy_5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 descr="Logo_SyFy_50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lang w:val="fr-FR" w:eastAsia="fr-FR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-66675</wp:posOffset>
          </wp:positionV>
          <wp:extent cx="474345" cy="238125"/>
          <wp:effectExtent l="19050" t="0" r="1905" b="0"/>
          <wp:wrapNone/>
          <wp:docPr id="27" name="Image 4" descr="Logo_CCM_simple_80x4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 descr="Logo_CCM_simple_80x40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434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lang w:val="fr-FR" w:eastAsia="fr-FR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790575</wp:posOffset>
          </wp:positionH>
          <wp:positionV relativeFrom="paragraph">
            <wp:posOffset>-66675</wp:posOffset>
          </wp:positionV>
          <wp:extent cx="475615" cy="238125"/>
          <wp:effectExtent l="19050" t="0" r="635" b="0"/>
          <wp:wrapNone/>
          <wp:docPr id="26" name="Image 5" descr="Logo_CCG_simple_80-4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5" descr="Logo_CCG_simple_80-40.jp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7561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fldSimple w:instr=" FILENAME ">
      <w:r w:rsidR="00874940">
        <w:rPr>
          <w:noProof/>
        </w:rPr>
        <w:t>3_42_ISA8895_Function_OperationsManagement_Example_v3_en_.docx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F1" w:rsidRDefault="005E63F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457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45EDD"/>
    <w:rsid w:val="00012356"/>
    <w:rsid w:val="000A0008"/>
    <w:rsid w:val="00134EA8"/>
    <w:rsid w:val="00217F0A"/>
    <w:rsid w:val="0029263E"/>
    <w:rsid w:val="003F2A3A"/>
    <w:rsid w:val="004A080D"/>
    <w:rsid w:val="004D2DD6"/>
    <w:rsid w:val="00531255"/>
    <w:rsid w:val="00545EDD"/>
    <w:rsid w:val="00581AB5"/>
    <w:rsid w:val="005E63F1"/>
    <w:rsid w:val="006038F3"/>
    <w:rsid w:val="006A1874"/>
    <w:rsid w:val="006D20D1"/>
    <w:rsid w:val="006D5B4D"/>
    <w:rsid w:val="007A6EEF"/>
    <w:rsid w:val="00841C61"/>
    <w:rsid w:val="00874940"/>
    <w:rsid w:val="008B3508"/>
    <w:rsid w:val="00944AA7"/>
    <w:rsid w:val="00A309AF"/>
    <w:rsid w:val="00B44F6B"/>
    <w:rsid w:val="00BD1F28"/>
    <w:rsid w:val="00BD322F"/>
    <w:rsid w:val="00BF1AEC"/>
    <w:rsid w:val="00C0551C"/>
    <w:rsid w:val="00C55292"/>
    <w:rsid w:val="00CC0B65"/>
    <w:rsid w:val="00E8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EA8"/>
    <w:pPr>
      <w:suppressAutoHyphens/>
    </w:pPr>
    <w:rPr>
      <w:rFonts w:ascii="Arial" w:hAnsi="Arial"/>
      <w:sz w:val="24"/>
      <w:szCs w:val="24"/>
      <w:lang w:val="en-US" w:eastAsia="ar-SA"/>
    </w:rPr>
  </w:style>
  <w:style w:type="paragraph" w:styleId="Titre1">
    <w:name w:val="heading 1"/>
    <w:basedOn w:val="Normal"/>
    <w:next w:val="Normal"/>
    <w:qFormat/>
    <w:rsid w:val="00134EA8"/>
    <w:pPr>
      <w:keepNext/>
      <w:tabs>
        <w:tab w:val="num" w:pos="0"/>
      </w:tabs>
      <w:outlineLvl w:val="0"/>
    </w:pPr>
    <w:rPr>
      <w:rFonts w:cs="Arial"/>
      <w:b/>
      <w:sz w:val="28"/>
      <w:szCs w:val="28"/>
      <w:lang w:val="fr-FR"/>
    </w:rPr>
  </w:style>
  <w:style w:type="paragraph" w:styleId="Titre2">
    <w:name w:val="heading 2"/>
    <w:basedOn w:val="Normal"/>
    <w:next w:val="Normal"/>
    <w:qFormat/>
    <w:rsid w:val="00134EA8"/>
    <w:pPr>
      <w:keepNext/>
      <w:tabs>
        <w:tab w:val="num" w:pos="0"/>
      </w:tabs>
      <w:jc w:val="center"/>
      <w:outlineLvl w:val="1"/>
    </w:pPr>
    <w:rPr>
      <w:rFonts w:cs="Arial"/>
      <w:sz w:val="36"/>
      <w:lang w:val="fr-FR"/>
    </w:rPr>
  </w:style>
  <w:style w:type="paragraph" w:styleId="Titre3">
    <w:name w:val="heading 3"/>
    <w:basedOn w:val="Normal"/>
    <w:next w:val="Normal"/>
    <w:qFormat/>
    <w:rsid w:val="00134EA8"/>
    <w:pPr>
      <w:keepNext/>
      <w:tabs>
        <w:tab w:val="num" w:pos="0"/>
      </w:tabs>
      <w:jc w:val="center"/>
      <w:outlineLvl w:val="2"/>
    </w:pPr>
    <w:rPr>
      <w:rFonts w:cs="Arial"/>
      <w:b/>
      <w:bCs/>
      <w:sz w:val="20"/>
      <w:szCs w:val="20"/>
    </w:rPr>
  </w:style>
  <w:style w:type="paragraph" w:styleId="Titre4">
    <w:name w:val="heading 4"/>
    <w:basedOn w:val="Normal"/>
    <w:next w:val="Normal"/>
    <w:qFormat/>
    <w:rsid w:val="00134EA8"/>
    <w:pPr>
      <w:keepNext/>
      <w:tabs>
        <w:tab w:val="num" w:pos="0"/>
      </w:tabs>
      <w:spacing w:before="240" w:after="60"/>
      <w:jc w:val="both"/>
      <w:outlineLvl w:val="3"/>
    </w:pPr>
    <w:rPr>
      <w:rFonts w:cs="Arial"/>
      <w:b/>
      <w:bCs/>
      <w:lang w:val="fr-FR"/>
    </w:rPr>
  </w:style>
  <w:style w:type="paragraph" w:styleId="Titre5">
    <w:name w:val="heading 5"/>
    <w:basedOn w:val="Normal"/>
    <w:next w:val="Normal"/>
    <w:qFormat/>
    <w:rsid w:val="00134EA8"/>
    <w:pPr>
      <w:keepNext/>
      <w:tabs>
        <w:tab w:val="num" w:pos="0"/>
      </w:tabs>
      <w:outlineLvl w:val="4"/>
    </w:pPr>
    <w:rPr>
      <w:rFonts w:ascii="Arial Narrow" w:hAnsi="Arial Narrow"/>
      <w:sz w:val="28"/>
      <w:lang w:val="fr-FR"/>
    </w:rPr>
  </w:style>
  <w:style w:type="paragraph" w:styleId="Titre6">
    <w:name w:val="heading 6"/>
    <w:basedOn w:val="Normal"/>
    <w:next w:val="Normal"/>
    <w:qFormat/>
    <w:rsid w:val="00134EA8"/>
    <w:pPr>
      <w:keepNext/>
      <w:tabs>
        <w:tab w:val="num" w:pos="0"/>
      </w:tabs>
      <w:jc w:val="center"/>
      <w:outlineLvl w:val="5"/>
    </w:pPr>
    <w:rPr>
      <w:rFonts w:cs="Arial"/>
      <w:b/>
      <w:bCs/>
      <w:szCs w:val="20"/>
      <w:lang w:val="fr-FR"/>
    </w:rPr>
  </w:style>
  <w:style w:type="paragraph" w:styleId="Titre7">
    <w:name w:val="heading 7"/>
    <w:basedOn w:val="Normal"/>
    <w:next w:val="Normal"/>
    <w:qFormat/>
    <w:rsid w:val="00134EA8"/>
    <w:pPr>
      <w:keepNext/>
      <w:tabs>
        <w:tab w:val="num" w:pos="0"/>
      </w:tabs>
      <w:outlineLvl w:val="6"/>
    </w:pPr>
    <w:rPr>
      <w:i/>
      <w:iCs/>
      <w:lang w:val="fr-FR"/>
    </w:rPr>
  </w:style>
  <w:style w:type="paragraph" w:styleId="Titre8">
    <w:name w:val="heading 8"/>
    <w:basedOn w:val="Normal"/>
    <w:next w:val="Normal"/>
    <w:qFormat/>
    <w:rsid w:val="00134EA8"/>
    <w:pPr>
      <w:keepNext/>
      <w:tabs>
        <w:tab w:val="num" w:pos="0"/>
      </w:tabs>
      <w:ind w:left="720"/>
      <w:outlineLvl w:val="7"/>
    </w:pPr>
    <w:rPr>
      <w:rFonts w:cs="Arial"/>
      <w:b/>
      <w:bCs/>
      <w:szCs w:val="20"/>
      <w:lang w:val="fr-FR"/>
    </w:rPr>
  </w:style>
  <w:style w:type="paragraph" w:styleId="Titre9">
    <w:name w:val="heading 9"/>
    <w:basedOn w:val="Normal"/>
    <w:next w:val="Normal"/>
    <w:qFormat/>
    <w:rsid w:val="00134EA8"/>
    <w:pPr>
      <w:keepNext/>
      <w:tabs>
        <w:tab w:val="num" w:pos="0"/>
      </w:tabs>
      <w:ind w:left="720" w:firstLine="240"/>
      <w:outlineLvl w:val="8"/>
    </w:pPr>
    <w:rPr>
      <w:rFonts w:cs="Arial"/>
      <w:i/>
      <w:iCs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134EA8"/>
    <w:rPr>
      <w:rFonts w:ascii="Wingdings" w:hAnsi="Wingdings"/>
    </w:rPr>
  </w:style>
  <w:style w:type="character" w:customStyle="1" w:styleId="Policepardfaut1">
    <w:name w:val="Police par défaut1"/>
    <w:rsid w:val="00134EA8"/>
  </w:style>
  <w:style w:type="character" w:styleId="Numrodepage">
    <w:name w:val="page number"/>
    <w:basedOn w:val="Policepardfaut1"/>
    <w:rsid w:val="00134EA8"/>
  </w:style>
  <w:style w:type="paragraph" w:customStyle="1" w:styleId="Titre10">
    <w:name w:val="Titre1"/>
    <w:basedOn w:val="Normal"/>
    <w:next w:val="Corpsdetexte"/>
    <w:rsid w:val="00134EA8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Corpsdetexte">
    <w:name w:val="Body Text"/>
    <w:basedOn w:val="Normal"/>
    <w:rsid w:val="00134EA8"/>
    <w:pPr>
      <w:spacing w:after="120"/>
    </w:pPr>
  </w:style>
  <w:style w:type="paragraph" w:styleId="Liste">
    <w:name w:val="List"/>
    <w:basedOn w:val="Corpsdetexte"/>
    <w:rsid w:val="00134EA8"/>
    <w:rPr>
      <w:rFonts w:cs="Tahoma"/>
    </w:rPr>
  </w:style>
  <w:style w:type="paragraph" w:customStyle="1" w:styleId="Lgende1">
    <w:name w:val="Légende1"/>
    <w:basedOn w:val="Normal"/>
    <w:next w:val="Normal"/>
    <w:rsid w:val="00134EA8"/>
    <w:pPr>
      <w:spacing w:before="60" w:after="60"/>
      <w:jc w:val="center"/>
    </w:pPr>
    <w:rPr>
      <w:b/>
      <w:bCs/>
      <w:sz w:val="20"/>
      <w:lang w:val="fr-FR"/>
    </w:rPr>
  </w:style>
  <w:style w:type="paragraph" w:customStyle="1" w:styleId="Rpertoire">
    <w:name w:val="Répertoire"/>
    <w:basedOn w:val="Normal"/>
    <w:rsid w:val="00134EA8"/>
    <w:pPr>
      <w:suppressLineNumbers/>
    </w:pPr>
    <w:rPr>
      <w:rFonts w:cs="Tahoma"/>
    </w:rPr>
  </w:style>
  <w:style w:type="paragraph" w:styleId="En-tte">
    <w:name w:val="header"/>
    <w:basedOn w:val="Normal"/>
    <w:rsid w:val="00134EA8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Pieddepage">
    <w:name w:val="footer"/>
    <w:basedOn w:val="Normal"/>
    <w:rsid w:val="00134EA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TOC1">
    <w:name w:val="TOC1"/>
    <w:basedOn w:val="Normal"/>
    <w:rsid w:val="00134EA8"/>
    <w:pPr>
      <w:tabs>
        <w:tab w:val="left" w:pos="1440"/>
        <w:tab w:val="left" w:pos="2880"/>
        <w:tab w:val="right" w:leader="dot" w:pos="8640"/>
      </w:tabs>
      <w:spacing w:before="200" w:after="200"/>
    </w:pPr>
    <w:rPr>
      <w:rFonts w:ascii="Helvetica" w:hAnsi="Helvetica"/>
      <w:b/>
      <w:caps/>
      <w:sz w:val="22"/>
      <w:szCs w:val="20"/>
    </w:rPr>
  </w:style>
  <w:style w:type="paragraph" w:styleId="Titre">
    <w:name w:val="Title"/>
    <w:basedOn w:val="Normal"/>
    <w:next w:val="Sous-titre"/>
    <w:qFormat/>
    <w:rsid w:val="00134EA8"/>
    <w:pPr>
      <w:jc w:val="center"/>
    </w:pPr>
    <w:rPr>
      <w:rFonts w:cs="Arial"/>
      <w:b/>
      <w:sz w:val="36"/>
      <w:szCs w:val="20"/>
    </w:rPr>
  </w:style>
  <w:style w:type="paragraph" w:styleId="Sous-titre">
    <w:name w:val="Subtitle"/>
    <w:basedOn w:val="Titre10"/>
    <w:next w:val="Corpsdetexte"/>
    <w:qFormat/>
    <w:rsid w:val="00134EA8"/>
    <w:pPr>
      <w:jc w:val="center"/>
    </w:pPr>
    <w:rPr>
      <w:i/>
      <w:iCs/>
    </w:rPr>
  </w:style>
  <w:style w:type="paragraph" w:styleId="NormalWeb">
    <w:name w:val="Normal (Web)"/>
    <w:basedOn w:val="Normal"/>
    <w:rsid w:val="00134EA8"/>
    <w:pPr>
      <w:spacing w:before="280" w:after="280"/>
    </w:pPr>
    <w:rPr>
      <w:color w:val="000000"/>
      <w:lang w:val="fr-FR"/>
    </w:rPr>
  </w:style>
  <w:style w:type="paragraph" w:customStyle="1" w:styleId="font5">
    <w:name w:val="font5"/>
    <w:basedOn w:val="Normal"/>
    <w:rsid w:val="00134EA8"/>
    <w:pPr>
      <w:spacing w:before="280" w:after="280"/>
    </w:pPr>
    <w:rPr>
      <w:rFonts w:ascii="Tahoma" w:hAnsi="Tahoma" w:cs="Tahoma"/>
      <w:color w:val="000000"/>
      <w:sz w:val="16"/>
      <w:szCs w:val="16"/>
      <w:lang w:val="fr-FR"/>
    </w:rPr>
  </w:style>
  <w:style w:type="paragraph" w:customStyle="1" w:styleId="font6">
    <w:name w:val="font6"/>
    <w:basedOn w:val="Normal"/>
    <w:rsid w:val="00134EA8"/>
    <w:pPr>
      <w:spacing w:before="280" w:after="280"/>
    </w:pPr>
    <w:rPr>
      <w:rFonts w:ascii="Tahoma" w:hAnsi="Tahoma" w:cs="Tahoma"/>
      <w:b/>
      <w:bCs/>
      <w:color w:val="000000"/>
      <w:sz w:val="16"/>
      <w:szCs w:val="16"/>
      <w:lang w:val="fr-FR"/>
    </w:rPr>
  </w:style>
  <w:style w:type="paragraph" w:customStyle="1" w:styleId="xl25">
    <w:name w:val="xl25"/>
    <w:basedOn w:val="Normal"/>
    <w:rsid w:val="00134EA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cs="Arial"/>
      <w:b/>
      <w:bCs/>
      <w:lang w:val="fr-FR"/>
    </w:rPr>
  </w:style>
  <w:style w:type="paragraph" w:customStyle="1" w:styleId="xl26">
    <w:name w:val="xl26"/>
    <w:basedOn w:val="Normal"/>
    <w:rsid w:val="00134E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val="fr-FR"/>
    </w:rPr>
  </w:style>
  <w:style w:type="paragraph" w:customStyle="1" w:styleId="xl27">
    <w:name w:val="xl27"/>
    <w:basedOn w:val="Normal"/>
    <w:rsid w:val="00134EA8"/>
    <w:pPr>
      <w:pBdr>
        <w:bottom w:val="single" w:sz="4" w:space="0" w:color="000000"/>
        <w:right w:val="single" w:sz="4" w:space="0" w:color="000000"/>
      </w:pBdr>
      <w:spacing w:before="280" w:after="280"/>
    </w:pPr>
    <w:rPr>
      <w:rFonts w:cs="Arial"/>
      <w:b/>
      <w:bCs/>
      <w:lang w:val="fr-FR"/>
    </w:rPr>
  </w:style>
  <w:style w:type="paragraph" w:customStyle="1" w:styleId="xl28">
    <w:name w:val="xl28"/>
    <w:basedOn w:val="Normal"/>
    <w:rsid w:val="00134EA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cs="Arial"/>
      <w:b/>
      <w:bCs/>
      <w:lang w:val="fr-FR"/>
    </w:rPr>
  </w:style>
  <w:style w:type="paragraph" w:customStyle="1" w:styleId="xl29">
    <w:name w:val="xl29"/>
    <w:basedOn w:val="Normal"/>
    <w:rsid w:val="00134EA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ourier New" w:hAnsi="Courier New" w:cs="Courier New"/>
      <w:b/>
      <w:bCs/>
      <w:lang w:val="fr-FR"/>
    </w:rPr>
  </w:style>
  <w:style w:type="paragraph" w:customStyle="1" w:styleId="xl30">
    <w:name w:val="xl30"/>
    <w:basedOn w:val="Normal"/>
    <w:rsid w:val="00134EA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cs="Arial"/>
      <w:lang w:val="fr-FR"/>
    </w:rPr>
  </w:style>
  <w:style w:type="paragraph" w:customStyle="1" w:styleId="xl31">
    <w:name w:val="xl31"/>
    <w:basedOn w:val="Normal"/>
    <w:rsid w:val="00134E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cs="Arial"/>
      <w:lang w:val="fr-FR"/>
    </w:rPr>
  </w:style>
  <w:style w:type="paragraph" w:customStyle="1" w:styleId="xl32">
    <w:name w:val="xl32"/>
    <w:basedOn w:val="Normal"/>
    <w:rsid w:val="00134E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val="fr-FR"/>
    </w:rPr>
  </w:style>
  <w:style w:type="paragraph" w:customStyle="1" w:styleId="xl33">
    <w:name w:val="xl33"/>
    <w:basedOn w:val="Normal"/>
    <w:rsid w:val="00134E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cs="Arial"/>
      <w:lang w:val="fr-FR"/>
    </w:rPr>
  </w:style>
  <w:style w:type="paragraph" w:customStyle="1" w:styleId="xl34">
    <w:name w:val="xl34"/>
    <w:basedOn w:val="Normal"/>
    <w:rsid w:val="00134E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cs="Arial"/>
      <w:lang w:val="fr-FR"/>
    </w:rPr>
  </w:style>
  <w:style w:type="paragraph" w:customStyle="1" w:styleId="xl35">
    <w:name w:val="xl35"/>
    <w:basedOn w:val="Normal"/>
    <w:rsid w:val="00134EA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cs="Arial"/>
      <w:lang w:val="fr-FR"/>
    </w:rPr>
  </w:style>
  <w:style w:type="paragraph" w:customStyle="1" w:styleId="xl36">
    <w:name w:val="xl36"/>
    <w:basedOn w:val="Normal"/>
    <w:rsid w:val="00134EA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cs="Arial"/>
      <w:lang w:val="fr-FR"/>
    </w:rPr>
  </w:style>
  <w:style w:type="paragraph" w:customStyle="1" w:styleId="xl37">
    <w:name w:val="xl37"/>
    <w:basedOn w:val="Normal"/>
    <w:rsid w:val="00134EA8"/>
    <w:pPr>
      <w:pBdr>
        <w:top w:val="single" w:sz="4" w:space="0" w:color="000000"/>
        <w:right w:val="single" w:sz="4" w:space="0" w:color="000000"/>
      </w:pBdr>
      <w:spacing w:before="280" w:after="280"/>
    </w:pPr>
    <w:rPr>
      <w:rFonts w:cs="Arial"/>
      <w:lang w:val="fr-FR"/>
    </w:rPr>
  </w:style>
  <w:style w:type="paragraph" w:customStyle="1" w:styleId="xl38">
    <w:name w:val="xl38"/>
    <w:basedOn w:val="Normal"/>
    <w:rsid w:val="00134EA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cs="Arial"/>
      <w:lang w:val="fr-FR"/>
    </w:rPr>
  </w:style>
  <w:style w:type="paragraph" w:customStyle="1" w:styleId="Contenudetableau">
    <w:name w:val="Contenu de tableau"/>
    <w:basedOn w:val="Normal"/>
    <w:rsid w:val="00134EA8"/>
    <w:pPr>
      <w:suppressLineNumbers/>
    </w:pPr>
  </w:style>
  <w:style w:type="paragraph" w:customStyle="1" w:styleId="Titredetableau">
    <w:name w:val="Titre de tableau"/>
    <w:basedOn w:val="Contenudetableau"/>
    <w:rsid w:val="00134EA8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rsid w:val="006038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038F3"/>
    <w:rPr>
      <w:rFonts w:ascii="Tahoma" w:hAnsi="Tahoma" w:cs="Tahoma"/>
      <w:sz w:val="16"/>
      <w:szCs w:val="16"/>
      <w:lang w:val="en-US" w:eastAsia="ar-SA"/>
    </w:rPr>
  </w:style>
  <w:style w:type="character" w:styleId="Textedelespacerserv">
    <w:name w:val="Placeholder Text"/>
    <w:basedOn w:val="Policepardfaut"/>
    <w:uiPriority w:val="99"/>
    <w:semiHidden/>
    <w:rsid w:val="008B3508"/>
    <w:rPr>
      <w:color w:val="808080"/>
    </w:rPr>
  </w:style>
  <w:style w:type="character" w:styleId="Lienhypertexte">
    <w:name w:val="Hyperlink"/>
    <w:basedOn w:val="Policepardfaut"/>
    <w:rsid w:val="008B3508"/>
    <w:rPr>
      <w:color w:val="0000FF" w:themeColor="hyperlink"/>
      <w:u w:val="single"/>
    </w:rPr>
  </w:style>
  <w:style w:type="table" w:styleId="Grilledutableau">
    <w:name w:val="Table Grid"/>
    <w:basedOn w:val="TableauNormal"/>
    <w:rsid w:val="008B35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3.0/" TargetMode="External"/><Relationship Id="rId2" Type="http://schemas.openxmlformats.org/officeDocument/2006/relationships/hyperlink" Target="http://creativecommons.org/licenses/by-sa/3.0/" TargetMode="External"/><Relationship Id="rId1" Type="http://schemas.openxmlformats.org/officeDocument/2006/relationships/image" Target="media/image4.png"/><Relationship Id="rId6" Type="http://schemas.openxmlformats.org/officeDocument/2006/relationships/hyperlink" Target="http://creativecommons.org/licenses/by-sa/3.0/" TargetMode="External"/><Relationship Id="rId5" Type="http://schemas.openxmlformats.org/officeDocument/2006/relationships/hyperlink" Target="http://creativecommons.org/licenses/by-sa/3.0/" TargetMode="External"/><Relationship Id="rId4" Type="http://schemas.openxmlformats.org/officeDocument/2006/relationships/hyperlink" Target="http://creativecommons.org/licenses/by-sa/3.0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3.0/" TargetMode="External"/><Relationship Id="rId2" Type="http://schemas.openxmlformats.org/officeDocument/2006/relationships/hyperlink" Target="http://creativecommons.org/licenses/by-sa/3.0/" TargetMode="External"/><Relationship Id="rId1" Type="http://schemas.openxmlformats.org/officeDocument/2006/relationships/image" Target="media/image4.png"/><Relationship Id="rId6" Type="http://schemas.openxmlformats.org/officeDocument/2006/relationships/hyperlink" Target="http://creativecommons.org/licenses/by-sa/3.0/" TargetMode="External"/><Relationship Id="rId5" Type="http://schemas.openxmlformats.org/officeDocument/2006/relationships/hyperlink" Target="http://creativecommons.org/licenses/by-sa/3.0/" TargetMode="External"/><Relationship Id="rId4" Type="http://schemas.openxmlformats.org/officeDocument/2006/relationships/hyperlink" Target="http://creativecommons.org/licenses/by-sa/3.0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3.0/" TargetMode="External"/><Relationship Id="rId2" Type="http://schemas.openxmlformats.org/officeDocument/2006/relationships/hyperlink" Target="http://creativecommons.org/licenses/by-sa/3.0/" TargetMode="External"/><Relationship Id="rId1" Type="http://schemas.openxmlformats.org/officeDocument/2006/relationships/image" Target="media/image4.png"/><Relationship Id="rId6" Type="http://schemas.openxmlformats.org/officeDocument/2006/relationships/hyperlink" Target="http://creativecommons.org/licenses/by-sa/3.0/" TargetMode="External"/><Relationship Id="rId5" Type="http://schemas.openxmlformats.org/officeDocument/2006/relationships/hyperlink" Target="http://creativecommons.org/licenses/by-sa/3.0/" TargetMode="External"/><Relationship Id="rId4" Type="http://schemas.openxmlformats.org/officeDocument/2006/relationships/hyperlink" Target="http://creativecommons.org/licenses/by-sa/3.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Corrigé des exercices</vt:lpstr>
    </vt:vector>
  </TitlesOfParts>
  <Company>Psynapses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Corrigé des exercices</dc:title>
  <dc:subject>La norme ISA88 pour la spécification fonctionnelle des systèmes automatisés de production</dc:subject>
  <dc:creator>J Vieille</dc:creator>
  <cp:lastModifiedBy>Jean Vieille</cp:lastModifiedBy>
  <cp:revision>13</cp:revision>
  <cp:lastPrinted>2008-11-06T17:08:00Z</cp:lastPrinted>
  <dcterms:created xsi:type="dcterms:W3CDTF">2009-11-18T13:48:00Z</dcterms:created>
  <dcterms:modified xsi:type="dcterms:W3CDTF">2011-05-19T09:55:00Z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standard&amp;commercial=n&amp;derivatives=sa&amp;jurisdiction=</vt:lpwstr>
  </property>
  <property fmtid="{D5CDD505-2E9C-101B-9397-08002B2CF9AE}" pid="3" name="CreativeCommonsLicenseURL">
    <vt:lpwstr>http://creativecommons.org/licenses/by-nc-sa/3.0/</vt:lpwstr>
  </property>
  <property fmtid="{D5CDD505-2E9C-101B-9397-08002B2CF9AE}" pid="4" name="CreativeCommonsLicenseXml">
    <vt:lpwstr>&lt;?xml version="1.0" encoding="utf-8"?&gt;&lt;result&gt;&lt;license-uri&gt;http://creativecommons.org/licenses/by-nc-sa/3.0/&lt;/license-uri&gt;&lt;license-name&gt;Paternité-Pas d'Utilisation Commerciale-Partage des Conditions Initiales à l'Identique 3.0 Unported&lt;/license-name&gt;&lt;rdf&gt;</vt:lpwstr>
  </property>
</Properties>
</file>